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533" w:rsidRPr="00030060" w:rsidRDefault="00835533" w:rsidP="00835533">
      <w:pPr>
        <w:spacing w:after="0" w:line="23" w:lineRule="atLeast"/>
        <w:jc w:val="center"/>
        <w:rPr>
          <w:rFonts w:ascii="Times New Roman" w:eastAsia="Calibri" w:hAnsi="Times New Roman" w:cs="Times New Roman"/>
          <w:b/>
          <w:sz w:val="24"/>
          <w:szCs w:val="24"/>
        </w:rPr>
      </w:pPr>
      <w:r w:rsidRPr="00030060">
        <w:rPr>
          <w:rFonts w:ascii="Times New Roman" w:eastAsia="Calibri" w:hAnsi="Times New Roman" w:cs="Times New Roman"/>
          <w:b/>
          <w:sz w:val="24"/>
          <w:szCs w:val="24"/>
        </w:rPr>
        <w:t>ГОСУДАРСТВЕННОЕ БЮДЖЕТНОЕ УЧРЕЖДЕНИЕ</w:t>
      </w:r>
    </w:p>
    <w:p w:rsidR="00835533" w:rsidRPr="00030060" w:rsidRDefault="00835533" w:rsidP="00835533">
      <w:pPr>
        <w:spacing w:after="0" w:line="23" w:lineRule="atLeast"/>
        <w:jc w:val="center"/>
        <w:rPr>
          <w:rFonts w:ascii="Times New Roman" w:eastAsia="Calibri" w:hAnsi="Times New Roman" w:cs="Times New Roman"/>
          <w:b/>
          <w:sz w:val="24"/>
          <w:szCs w:val="24"/>
        </w:rPr>
      </w:pPr>
      <w:r w:rsidRPr="00030060">
        <w:rPr>
          <w:rFonts w:ascii="Times New Roman" w:eastAsia="Calibri" w:hAnsi="Times New Roman" w:cs="Times New Roman"/>
          <w:b/>
          <w:sz w:val="24"/>
          <w:szCs w:val="24"/>
        </w:rPr>
        <w:t>«РЕСПУБЛИКАНСКИЙ ЦЕНТР ОЦЕНКИ КАЧЕСТВА ОБРАЗОВАНИЯ»</w:t>
      </w:r>
    </w:p>
    <w:p w:rsidR="00835533" w:rsidRPr="00030060" w:rsidRDefault="00835533" w:rsidP="00835533">
      <w:pPr>
        <w:spacing w:after="0" w:line="360" w:lineRule="auto"/>
        <w:rPr>
          <w:rFonts w:ascii="Century" w:eastAsia="Century" w:hAnsi="Century" w:cs="Century"/>
          <w:b/>
          <w:color w:val="FF0000"/>
          <w:sz w:val="40"/>
          <w:lang w:eastAsia="ru-RU"/>
        </w:rPr>
      </w:pPr>
    </w:p>
    <w:p w:rsidR="00835533" w:rsidRPr="00030060" w:rsidRDefault="00835533" w:rsidP="00835533">
      <w:pPr>
        <w:spacing w:after="0" w:line="360" w:lineRule="auto"/>
        <w:jc w:val="center"/>
        <w:rPr>
          <w:rFonts w:ascii="Calibri" w:eastAsia="Times New Roman" w:hAnsi="Calibri" w:cs="Times New Roman"/>
          <w:b/>
          <w:color w:val="FF0000"/>
          <w:lang w:eastAsia="ru-RU"/>
        </w:rPr>
      </w:pPr>
    </w:p>
    <w:p w:rsidR="00835533" w:rsidRPr="00030060" w:rsidRDefault="00835533" w:rsidP="00835533">
      <w:pPr>
        <w:spacing w:after="0" w:line="240" w:lineRule="atLeast"/>
        <w:jc w:val="center"/>
        <w:rPr>
          <w:rFonts w:ascii="Times New Roman" w:eastAsia="Times New Roman" w:hAnsi="Times New Roman" w:cs="Times New Roman"/>
          <w:color w:val="FF0000"/>
          <w:sz w:val="28"/>
          <w:szCs w:val="28"/>
          <w:lang w:eastAsia="ru-RU"/>
        </w:rPr>
      </w:pPr>
    </w:p>
    <w:p w:rsidR="00835533" w:rsidRPr="00030060" w:rsidRDefault="00835533" w:rsidP="00835533">
      <w:pPr>
        <w:spacing w:after="0" w:line="360" w:lineRule="auto"/>
        <w:jc w:val="center"/>
        <w:rPr>
          <w:rFonts w:ascii="Times New Roman" w:eastAsia="Calibri" w:hAnsi="Times New Roman" w:cs="Times New Roman"/>
          <w:b/>
          <w:sz w:val="32"/>
          <w:szCs w:val="32"/>
        </w:rPr>
      </w:pPr>
      <w:r w:rsidRPr="00030060">
        <w:rPr>
          <w:rFonts w:ascii="Times New Roman" w:eastAsia="Calibri" w:hAnsi="Times New Roman" w:cs="Times New Roman"/>
          <w:b/>
          <w:sz w:val="32"/>
          <w:szCs w:val="32"/>
        </w:rPr>
        <w:t>Аналитический отчет</w:t>
      </w:r>
    </w:p>
    <w:p w:rsidR="00835533" w:rsidRPr="00030060" w:rsidRDefault="00835533" w:rsidP="00835533">
      <w:pPr>
        <w:spacing w:after="0" w:line="360" w:lineRule="auto"/>
        <w:jc w:val="center"/>
        <w:rPr>
          <w:rFonts w:ascii="Times New Roman" w:eastAsia="Calibri" w:hAnsi="Times New Roman" w:cs="Times New Roman"/>
          <w:b/>
          <w:sz w:val="32"/>
          <w:szCs w:val="32"/>
        </w:rPr>
      </w:pPr>
      <w:r w:rsidRPr="00030060">
        <w:rPr>
          <w:rFonts w:ascii="Times New Roman" w:eastAsia="Calibri" w:hAnsi="Times New Roman" w:cs="Times New Roman"/>
          <w:b/>
          <w:sz w:val="32"/>
          <w:szCs w:val="32"/>
        </w:rPr>
        <w:t>по результатам проведения</w:t>
      </w:r>
    </w:p>
    <w:p w:rsidR="00835533" w:rsidRPr="00030060" w:rsidRDefault="00835533" w:rsidP="00835533">
      <w:pPr>
        <w:spacing w:after="0" w:line="360" w:lineRule="auto"/>
        <w:jc w:val="center"/>
        <w:rPr>
          <w:rFonts w:ascii="Times New Roman" w:eastAsia="Calibri" w:hAnsi="Times New Roman" w:cs="Times New Roman"/>
          <w:b/>
          <w:sz w:val="32"/>
          <w:szCs w:val="32"/>
        </w:rPr>
      </w:pPr>
      <w:r w:rsidRPr="00030060">
        <w:rPr>
          <w:rFonts w:ascii="Times New Roman" w:eastAsia="Calibri" w:hAnsi="Times New Roman" w:cs="Times New Roman"/>
          <w:b/>
          <w:sz w:val="32"/>
          <w:szCs w:val="32"/>
        </w:rPr>
        <w:t xml:space="preserve">Всероссийских проверочных работ </w:t>
      </w:r>
    </w:p>
    <w:p w:rsidR="00835533" w:rsidRPr="00030060" w:rsidRDefault="00835533" w:rsidP="00835533">
      <w:pPr>
        <w:spacing w:after="0" w:line="36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в 9</w:t>
      </w:r>
      <w:r w:rsidRPr="00030060">
        <w:rPr>
          <w:rFonts w:ascii="Times New Roman" w:eastAsia="Calibri" w:hAnsi="Times New Roman" w:cs="Times New Roman"/>
          <w:b/>
          <w:sz w:val="32"/>
          <w:szCs w:val="32"/>
        </w:rPr>
        <w:t xml:space="preserve"> классах (</w:t>
      </w:r>
      <w:r w:rsidRPr="00030060">
        <w:rPr>
          <w:rFonts w:ascii="Times New Roman" w:eastAsia="Calibri" w:hAnsi="Times New Roman" w:cs="Times New Roman"/>
          <w:b/>
          <w:i/>
          <w:sz w:val="32"/>
          <w:szCs w:val="32"/>
        </w:rPr>
        <w:t xml:space="preserve">по программе </w:t>
      </w:r>
      <w:r>
        <w:rPr>
          <w:rFonts w:ascii="Times New Roman" w:eastAsia="Calibri" w:hAnsi="Times New Roman" w:cs="Times New Roman"/>
          <w:b/>
          <w:i/>
          <w:sz w:val="32"/>
          <w:szCs w:val="32"/>
        </w:rPr>
        <w:t>8</w:t>
      </w:r>
      <w:r w:rsidRPr="00030060">
        <w:rPr>
          <w:rFonts w:ascii="Times New Roman" w:eastAsia="Calibri" w:hAnsi="Times New Roman" w:cs="Times New Roman"/>
          <w:b/>
          <w:i/>
          <w:sz w:val="32"/>
          <w:szCs w:val="32"/>
        </w:rPr>
        <w:t xml:space="preserve"> класса</w:t>
      </w:r>
      <w:r w:rsidRPr="00030060">
        <w:rPr>
          <w:rFonts w:ascii="Times New Roman" w:eastAsia="Calibri" w:hAnsi="Times New Roman" w:cs="Times New Roman"/>
          <w:b/>
          <w:sz w:val="32"/>
          <w:szCs w:val="32"/>
        </w:rPr>
        <w:t xml:space="preserve">) общеобразовательных организаций по </w:t>
      </w:r>
      <w:r w:rsidR="00F01393">
        <w:rPr>
          <w:rFonts w:ascii="Times New Roman" w:eastAsia="Calibri" w:hAnsi="Times New Roman" w:cs="Times New Roman"/>
          <w:b/>
          <w:sz w:val="32"/>
          <w:szCs w:val="32"/>
        </w:rPr>
        <w:t>физике</w:t>
      </w:r>
    </w:p>
    <w:p w:rsidR="00835533" w:rsidRPr="00030060" w:rsidRDefault="00835533" w:rsidP="00835533">
      <w:pPr>
        <w:spacing w:after="0" w:line="360" w:lineRule="auto"/>
        <w:jc w:val="center"/>
        <w:rPr>
          <w:rFonts w:ascii="Times New Roman" w:eastAsia="Calibri" w:hAnsi="Times New Roman" w:cs="Times New Roman"/>
          <w:b/>
          <w:sz w:val="32"/>
          <w:szCs w:val="32"/>
        </w:rPr>
      </w:pPr>
    </w:p>
    <w:p w:rsidR="00835533" w:rsidRPr="00030060" w:rsidRDefault="00835533" w:rsidP="00835533">
      <w:pPr>
        <w:spacing w:after="0" w:line="360" w:lineRule="auto"/>
        <w:jc w:val="center"/>
        <w:rPr>
          <w:rFonts w:ascii="Times New Roman" w:eastAsia="Calibri" w:hAnsi="Times New Roman" w:cs="Times New Roman"/>
          <w:b/>
          <w:sz w:val="32"/>
          <w:szCs w:val="32"/>
        </w:rPr>
      </w:pPr>
      <w:r w:rsidRPr="00030060">
        <w:rPr>
          <w:rFonts w:ascii="Times New Roman" w:eastAsia="Calibri" w:hAnsi="Times New Roman" w:cs="Times New Roman"/>
          <w:b/>
          <w:sz w:val="32"/>
          <w:szCs w:val="32"/>
        </w:rPr>
        <w:t>Республики Северная Осетия-Алания</w:t>
      </w:r>
    </w:p>
    <w:p w:rsidR="00835533" w:rsidRDefault="00835533" w:rsidP="00835533">
      <w:pPr>
        <w:tabs>
          <w:tab w:val="center" w:pos="2772"/>
        </w:tabs>
        <w:jc w:val="center"/>
      </w:pPr>
    </w:p>
    <w:p w:rsidR="00835533" w:rsidRDefault="00835533" w:rsidP="00835533">
      <w:pPr>
        <w:tabs>
          <w:tab w:val="center" w:pos="2772"/>
        </w:tabs>
        <w:jc w:val="center"/>
      </w:pPr>
    </w:p>
    <w:p w:rsidR="00835533" w:rsidRDefault="00835533" w:rsidP="00835533">
      <w:pPr>
        <w:tabs>
          <w:tab w:val="center" w:pos="2772"/>
        </w:tabs>
        <w:jc w:val="center"/>
      </w:pPr>
    </w:p>
    <w:p w:rsidR="00835533" w:rsidRDefault="00835533" w:rsidP="00835533">
      <w:pPr>
        <w:tabs>
          <w:tab w:val="center" w:pos="2772"/>
        </w:tabs>
        <w:jc w:val="center"/>
      </w:pPr>
      <w:r>
        <w:rPr>
          <w:noProof/>
          <w:lang w:eastAsia="ru-RU"/>
        </w:rPr>
        <w:drawing>
          <wp:inline distT="0" distB="0" distL="0" distR="0" wp14:anchorId="0E5FEC03" wp14:editId="10EDFA2C">
            <wp:extent cx="4743450" cy="265693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1380" cy="2666979"/>
                    </a:xfrm>
                    <a:prstGeom prst="rect">
                      <a:avLst/>
                    </a:prstGeom>
                  </pic:spPr>
                </pic:pic>
              </a:graphicData>
            </a:graphic>
          </wp:inline>
        </w:drawing>
      </w:r>
    </w:p>
    <w:p w:rsidR="00835533" w:rsidRDefault="00835533" w:rsidP="00835533">
      <w:pPr>
        <w:tabs>
          <w:tab w:val="center" w:pos="2772"/>
        </w:tabs>
      </w:pPr>
    </w:p>
    <w:p w:rsidR="00835533" w:rsidRDefault="00835533" w:rsidP="00835533">
      <w:pPr>
        <w:tabs>
          <w:tab w:val="center" w:pos="2772"/>
        </w:tabs>
      </w:pPr>
    </w:p>
    <w:p w:rsidR="00835533" w:rsidRDefault="00835533" w:rsidP="00835533">
      <w:pPr>
        <w:tabs>
          <w:tab w:val="center" w:pos="2772"/>
        </w:tabs>
      </w:pPr>
    </w:p>
    <w:p w:rsidR="00835533" w:rsidRDefault="00835533" w:rsidP="00835533">
      <w:pPr>
        <w:tabs>
          <w:tab w:val="center" w:pos="2772"/>
        </w:tabs>
      </w:pPr>
    </w:p>
    <w:p w:rsidR="00835533" w:rsidRPr="00EC39E8" w:rsidRDefault="00835533" w:rsidP="00835533">
      <w:pPr>
        <w:autoSpaceDE w:val="0"/>
        <w:autoSpaceDN w:val="0"/>
        <w:adjustRightInd w:val="0"/>
        <w:spacing w:after="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Владикавказ</w:t>
      </w:r>
    </w:p>
    <w:p w:rsidR="00835533" w:rsidRPr="00EC39E8" w:rsidRDefault="00835533" w:rsidP="00835533">
      <w:pPr>
        <w:autoSpaceDE w:val="0"/>
        <w:autoSpaceDN w:val="0"/>
        <w:adjustRightInd w:val="0"/>
        <w:spacing w:after="0" w:line="276" w:lineRule="auto"/>
        <w:jc w:val="center"/>
        <w:rPr>
          <w:rFonts w:ascii="Times New Roman" w:eastAsia="Calibri" w:hAnsi="Times New Roman" w:cs="Times New Roman"/>
          <w:b/>
          <w:sz w:val="28"/>
          <w:szCs w:val="28"/>
        </w:rPr>
      </w:pPr>
      <w:r w:rsidRPr="00EC39E8">
        <w:rPr>
          <w:rFonts w:ascii="Times New Roman" w:eastAsia="Calibri" w:hAnsi="Times New Roman" w:cs="Times New Roman"/>
          <w:b/>
          <w:sz w:val="28"/>
          <w:szCs w:val="28"/>
        </w:rPr>
        <w:t>2020 г.</w:t>
      </w:r>
    </w:p>
    <w:p w:rsidR="00835533" w:rsidRDefault="00835533" w:rsidP="00835533">
      <w:pPr>
        <w:tabs>
          <w:tab w:val="center" w:pos="2772"/>
        </w:tabs>
      </w:pPr>
    </w:p>
    <w:p w:rsidR="00835533" w:rsidRPr="00EC39E8" w:rsidRDefault="00835533" w:rsidP="00835533">
      <w:pPr>
        <w:spacing w:after="0" w:line="240" w:lineRule="auto"/>
        <w:jc w:val="center"/>
        <w:rPr>
          <w:rFonts w:ascii="Times New Roman" w:eastAsia="Times New Roman" w:hAnsi="Times New Roman" w:cs="Times New Roman"/>
          <w:b/>
          <w:sz w:val="28"/>
          <w:szCs w:val="28"/>
          <w:lang w:eastAsia="ru-RU"/>
        </w:rPr>
      </w:pPr>
      <w:r w:rsidRPr="00EC39E8">
        <w:rPr>
          <w:rFonts w:ascii="Times New Roman" w:eastAsia="Times New Roman" w:hAnsi="Times New Roman" w:cs="Times New Roman"/>
          <w:b/>
          <w:sz w:val="28"/>
          <w:szCs w:val="28"/>
          <w:lang w:eastAsia="ru-RU"/>
        </w:rPr>
        <w:lastRenderedPageBreak/>
        <w:t>Перечень условных обозначений и сокращений</w:t>
      </w:r>
    </w:p>
    <w:p w:rsidR="00835533" w:rsidRPr="00EC39E8" w:rsidRDefault="00835533" w:rsidP="00835533">
      <w:pPr>
        <w:spacing w:after="0" w:line="240" w:lineRule="auto"/>
        <w:jc w:val="center"/>
        <w:rPr>
          <w:rFonts w:ascii="Times New Roman" w:eastAsia="Times New Roman" w:hAnsi="Times New Roman" w:cs="Times New Roman"/>
          <w:b/>
          <w:sz w:val="28"/>
          <w:szCs w:val="28"/>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9"/>
        <w:gridCol w:w="7476"/>
      </w:tblGrid>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ВПР</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Всероссийские проверочные работы</w:t>
            </w:r>
          </w:p>
        </w:tc>
      </w:tr>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ФГОС</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Федеральный государственный образовательный стандарт</w:t>
            </w:r>
          </w:p>
        </w:tc>
      </w:tr>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ПООП ООО</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Примерная основная образовательная программа основного общего образования</w:t>
            </w:r>
          </w:p>
        </w:tc>
      </w:tr>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Вся выборка РФ</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Выборка результатов по РФ</w:t>
            </w:r>
          </w:p>
        </w:tc>
      </w:tr>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УУД</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Универсальные учебные действия</w:t>
            </w:r>
          </w:p>
        </w:tc>
      </w:tr>
      <w:tr w:rsidR="00835533" w:rsidRPr="00EC39E8" w:rsidTr="00835533">
        <w:trPr>
          <w:jc w:val="center"/>
        </w:trPr>
        <w:tc>
          <w:tcPr>
            <w:tcW w:w="1869" w:type="dxa"/>
          </w:tcPr>
          <w:p w:rsidR="00835533" w:rsidRPr="00EC39E8" w:rsidRDefault="00835533" w:rsidP="00835533">
            <w:pPr>
              <w:spacing w:after="0" w:line="240" w:lineRule="auto"/>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КЭС</w:t>
            </w:r>
          </w:p>
        </w:tc>
        <w:tc>
          <w:tcPr>
            <w:tcW w:w="7476" w:type="dxa"/>
          </w:tcPr>
          <w:p w:rsidR="00835533" w:rsidRPr="00EC39E8" w:rsidRDefault="00835533" w:rsidP="00835533">
            <w:pPr>
              <w:spacing w:after="0" w:line="240" w:lineRule="auto"/>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Коды элементов содержания</w:t>
            </w:r>
          </w:p>
        </w:tc>
      </w:tr>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КИМ</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Контрольные измерительные материалы</w:t>
            </w:r>
          </w:p>
        </w:tc>
      </w:tr>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МО</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Муниципальные образования</w:t>
            </w:r>
          </w:p>
        </w:tc>
      </w:tr>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ГОУ</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Государственное образовательное учреждение</w:t>
            </w:r>
          </w:p>
        </w:tc>
      </w:tr>
      <w:tr w:rsidR="00835533" w:rsidRPr="00EC39E8" w:rsidTr="00835533">
        <w:trPr>
          <w:jc w:val="center"/>
        </w:trPr>
        <w:tc>
          <w:tcPr>
            <w:tcW w:w="1869" w:type="dxa"/>
          </w:tcPr>
          <w:p w:rsidR="00835533" w:rsidRPr="00EC39E8" w:rsidRDefault="00835533" w:rsidP="00835533">
            <w:pPr>
              <w:tabs>
                <w:tab w:val="left" w:pos="1039"/>
              </w:tabs>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ОО</w:t>
            </w:r>
          </w:p>
        </w:tc>
        <w:tc>
          <w:tcPr>
            <w:tcW w:w="7476"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Образовательная организация</w:t>
            </w:r>
          </w:p>
        </w:tc>
      </w:tr>
      <w:tr w:rsidR="00835533" w:rsidRPr="00EC39E8" w:rsidTr="00835533">
        <w:trPr>
          <w:jc w:val="center"/>
        </w:trPr>
        <w:tc>
          <w:tcPr>
            <w:tcW w:w="1869" w:type="dxa"/>
          </w:tcPr>
          <w:p w:rsidR="00835533" w:rsidRPr="00EC39E8" w:rsidRDefault="00835533" w:rsidP="00835533">
            <w:pPr>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ЧОУ </w:t>
            </w:r>
          </w:p>
        </w:tc>
        <w:tc>
          <w:tcPr>
            <w:tcW w:w="7476" w:type="dxa"/>
          </w:tcPr>
          <w:p w:rsidR="00835533" w:rsidRPr="00EC39E8" w:rsidRDefault="00835533" w:rsidP="00835533">
            <w:pPr>
              <w:spacing w:after="0" w:line="23" w:lineRule="atLeast"/>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Частное общеобразовательное учреждение </w:t>
            </w:r>
          </w:p>
        </w:tc>
      </w:tr>
    </w:tbl>
    <w:p w:rsidR="00835533" w:rsidRPr="00EC39E8" w:rsidRDefault="00835533" w:rsidP="00835533">
      <w:pPr>
        <w:spacing w:after="0" w:line="360" w:lineRule="auto"/>
        <w:ind w:firstLine="567"/>
        <w:jc w:val="both"/>
        <w:rPr>
          <w:rFonts w:ascii="Times New Roman" w:eastAsia="Times New Roman" w:hAnsi="Times New Roman" w:cs="Times New Roman"/>
          <w:b/>
          <w:sz w:val="24"/>
          <w:szCs w:val="24"/>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spacing w:after="0" w:line="360" w:lineRule="auto"/>
        <w:ind w:firstLine="567"/>
        <w:jc w:val="both"/>
        <w:rPr>
          <w:rFonts w:ascii="Times New Roman" w:eastAsia="Times New Roman" w:hAnsi="Times New Roman" w:cs="Times New Roman"/>
          <w:b/>
          <w:color w:val="FF0000"/>
          <w:sz w:val="28"/>
          <w:szCs w:val="28"/>
          <w:lang w:eastAsia="ru-RU"/>
        </w:rPr>
      </w:pPr>
    </w:p>
    <w:p w:rsidR="00835533" w:rsidRPr="00EC39E8" w:rsidRDefault="00835533" w:rsidP="00835533">
      <w:pPr>
        <w:tabs>
          <w:tab w:val="left" w:pos="1560"/>
        </w:tabs>
        <w:spacing w:after="0" w:line="240" w:lineRule="auto"/>
        <w:ind w:firstLine="708"/>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ind w:firstLine="708"/>
        <w:jc w:val="both"/>
        <w:rPr>
          <w:rFonts w:ascii="Times New Roman" w:eastAsia="Times New Roman" w:hAnsi="Times New Roman" w:cs="Times New Roman"/>
          <w:color w:val="FF0000"/>
          <w:sz w:val="24"/>
          <w:szCs w:val="24"/>
          <w:lang w:eastAsia="ru-RU"/>
        </w:rPr>
      </w:pPr>
    </w:p>
    <w:p w:rsidR="00835533" w:rsidRPr="00EC39E8" w:rsidRDefault="00835533" w:rsidP="00835533">
      <w:pPr>
        <w:tabs>
          <w:tab w:val="left" w:pos="1560"/>
        </w:tabs>
        <w:spacing w:after="0" w:line="240" w:lineRule="auto"/>
        <w:ind w:firstLine="708"/>
        <w:jc w:val="both"/>
        <w:rPr>
          <w:rFonts w:ascii="Times New Roman" w:eastAsia="Times New Roman" w:hAnsi="Times New Roman" w:cs="Times New Roman"/>
          <w:color w:val="FF0000"/>
          <w:sz w:val="24"/>
          <w:szCs w:val="24"/>
          <w:lang w:eastAsia="ru-RU"/>
        </w:rPr>
      </w:pPr>
    </w:p>
    <w:p w:rsidR="00835533" w:rsidRPr="00EC39E8" w:rsidRDefault="00835533" w:rsidP="00835533">
      <w:pPr>
        <w:tabs>
          <w:tab w:val="left" w:pos="1560"/>
        </w:tabs>
        <w:spacing w:after="0" w:line="240" w:lineRule="auto"/>
        <w:ind w:firstLine="708"/>
        <w:jc w:val="both"/>
        <w:rPr>
          <w:rFonts w:ascii="Times New Roman" w:eastAsia="Times New Roman" w:hAnsi="Times New Roman" w:cs="Times New Roman"/>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color w:val="FF0000"/>
          <w:sz w:val="24"/>
          <w:szCs w:val="24"/>
          <w:lang w:eastAsia="ru-RU"/>
        </w:rPr>
      </w:pPr>
    </w:p>
    <w:p w:rsidR="00835533" w:rsidRPr="00EC39E8" w:rsidRDefault="00835533" w:rsidP="00835533">
      <w:pPr>
        <w:tabs>
          <w:tab w:val="left" w:pos="1560"/>
        </w:tabs>
        <w:spacing w:after="0" w:line="240" w:lineRule="auto"/>
        <w:jc w:val="center"/>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Информация, представленная в данном сборнике, подготовлена специалистами </w:t>
      </w:r>
      <w:r w:rsidRPr="00EC39E8">
        <w:rPr>
          <w:rFonts w:ascii="Times New Roman" w:eastAsia="Times New Roman" w:hAnsi="Times New Roman" w:cs="Times New Roman"/>
          <w:bCs/>
          <w:sz w:val="24"/>
          <w:szCs w:val="24"/>
          <w:lang w:eastAsia="ru-RU"/>
        </w:rPr>
        <w:t xml:space="preserve">Государственного бюджетного учреждения «Республиканский центр оценки качества образования» </w:t>
      </w:r>
      <w:r w:rsidRPr="00EC39E8">
        <w:rPr>
          <w:rFonts w:ascii="Times New Roman" w:eastAsia="Times New Roman" w:hAnsi="Times New Roman" w:cs="Times New Roman"/>
          <w:sz w:val="24"/>
          <w:szCs w:val="24"/>
          <w:lang w:eastAsia="ru-RU"/>
        </w:rPr>
        <w:t>на основании матер</w:t>
      </w:r>
      <w:r w:rsidR="00B84802">
        <w:rPr>
          <w:rFonts w:ascii="Times New Roman" w:eastAsia="Times New Roman" w:hAnsi="Times New Roman" w:cs="Times New Roman"/>
          <w:sz w:val="24"/>
          <w:szCs w:val="24"/>
          <w:lang w:eastAsia="ru-RU"/>
        </w:rPr>
        <w:t>иалов портала сопровождения ВПР</w:t>
      </w:r>
    </w:p>
    <w:p w:rsidR="00835533" w:rsidRPr="00EC39E8" w:rsidRDefault="00835533" w:rsidP="00835533">
      <w:pPr>
        <w:tabs>
          <w:tab w:val="left" w:pos="1560"/>
        </w:tabs>
        <w:spacing w:after="0" w:line="240" w:lineRule="auto"/>
        <w:jc w:val="center"/>
        <w:rPr>
          <w:rFonts w:ascii="Times New Roman" w:eastAsia="Times New Roman" w:hAnsi="Times New Roman" w:cs="Times New Roman"/>
          <w:sz w:val="24"/>
          <w:szCs w:val="24"/>
          <w:lang w:eastAsia="ru-RU"/>
        </w:rPr>
      </w:pPr>
    </w:p>
    <w:p w:rsidR="00835533" w:rsidRPr="00EC39E8" w:rsidRDefault="00835533" w:rsidP="00835533">
      <w:pPr>
        <w:spacing w:after="0" w:line="240" w:lineRule="auto"/>
        <w:rPr>
          <w:rFonts w:ascii="Calibri" w:eastAsia="Times New Roman" w:hAnsi="Calibri" w:cs="Times New Roman"/>
          <w:color w:val="FF0000"/>
          <w:lang w:eastAsia="ru-RU"/>
        </w:rPr>
      </w:pPr>
    </w:p>
    <w:sdt>
      <w:sdtPr>
        <w:rPr>
          <w:rFonts w:ascii="Calibri" w:eastAsia="Times New Roman" w:hAnsi="Calibri" w:cs="Times New Roman"/>
          <w:highlight w:val="yellow"/>
          <w:lang w:eastAsia="ru-RU"/>
        </w:rPr>
        <w:id w:val="512888183"/>
        <w:docPartObj>
          <w:docPartGallery w:val="Table of Contents"/>
          <w:docPartUnique/>
        </w:docPartObj>
      </w:sdtPr>
      <w:sdtEndPr>
        <w:rPr>
          <w:rFonts w:ascii="Times New Roman" w:hAnsi="Times New Roman"/>
          <w:b/>
          <w:bCs/>
          <w:sz w:val="24"/>
          <w:szCs w:val="24"/>
          <w:highlight w:val="none"/>
        </w:rPr>
      </w:sdtEndPr>
      <w:sdtContent>
        <w:p w:rsidR="00835533" w:rsidRPr="00EC39E8" w:rsidRDefault="00835533" w:rsidP="00835533">
          <w:pPr>
            <w:keepNext/>
            <w:keepLines/>
            <w:spacing w:before="240" w:after="0"/>
            <w:jc w:val="center"/>
            <w:rPr>
              <w:rFonts w:ascii="Times New Roman" w:eastAsiaTheme="majorEastAsia" w:hAnsi="Times New Roman" w:cs="Times New Roman"/>
              <w:sz w:val="28"/>
              <w:szCs w:val="28"/>
              <w:lang w:eastAsia="ru-RU"/>
            </w:rPr>
          </w:pPr>
          <w:r>
            <w:rPr>
              <w:rFonts w:ascii="Times New Roman" w:eastAsiaTheme="majorEastAsia" w:hAnsi="Times New Roman" w:cs="Times New Roman"/>
              <w:sz w:val="28"/>
              <w:szCs w:val="28"/>
              <w:lang w:eastAsia="ru-RU"/>
            </w:rPr>
            <w:t>Ог</w:t>
          </w:r>
          <w:r w:rsidRPr="00EC39E8">
            <w:rPr>
              <w:rFonts w:ascii="Times New Roman" w:eastAsiaTheme="majorEastAsia" w:hAnsi="Times New Roman" w:cs="Times New Roman"/>
              <w:sz w:val="28"/>
              <w:szCs w:val="28"/>
              <w:lang w:eastAsia="ru-RU"/>
            </w:rPr>
            <w:t>лавление</w:t>
          </w:r>
        </w:p>
        <w:p w:rsidR="0002645B" w:rsidRDefault="00835533">
          <w:pPr>
            <w:pStyle w:val="1"/>
            <w:tabs>
              <w:tab w:val="right" w:leader="dot" w:pos="9345"/>
            </w:tabs>
            <w:rPr>
              <w:rFonts w:eastAsiaTheme="minorEastAsia"/>
              <w:noProof/>
              <w:lang w:eastAsia="ru-RU"/>
            </w:rPr>
          </w:pPr>
          <w:r w:rsidRPr="00EC39E8">
            <w:rPr>
              <w:rFonts w:ascii="Calibri" w:eastAsia="Times New Roman" w:hAnsi="Calibri" w:cs="Times New Roman"/>
              <w:sz w:val="24"/>
              <w:szCs w:val="24"/>
              <w:highlight w:val="yellow"/>
              <w:lang w:eastAsia="ru-RU"/>
            </w:rPr>
            <w:fldChar w:fldCharType="begin"/>
          </w:r>
          <w:r w:rsidRPr="00EC39E8">
            <w:rPr>
              <w:rFonts w:ascii="Calibri" w:eastAsia="Times New Roman" w:hAnsi="Calibri" w:cs="Times New Roman"/>
              <w:sz w:val="24"/>
              <w:szCs w:val="24"/>
              <w:highlight w:val="yellow"/>
              <w:lang w:eastAsia="ru-RU"/>
            </w:rPr>
            <w:instrText xml:space="preserve"> TOC \o "1-3" \h \z \u </w:instrText>
          </w:r>
          <w:r w:rsidRPr="00EC39E8">
            <w:rPr>
              <w:rFonts w:ascii="Calibri" w:eastAsia="Times New Roman" w:hAnsi="Calibri" w:cs="Times New Roman"/>
              <w:sz w:val="24"/>
              <w:szCs w:val="24"/>
              <w:highlight w:val="yellow"/>
              <w:lang w:eastAsia="ru-RU"/>
            </w:rPr>
            <w:fldChar w:fldCharType="separate"/>
          </w:r>
          <w:hyperlink w:anchor="_Toc59618111" w:history="1">
            <w:r w:rsidR="0002645B" w:rsidRPr="00FA63F2">
              <w:rPr>
                <w:rStyle w:val="a7"/>
                <w:rFonts w:ascii="Times New Roman" w:eastAsiaTheme="majorEastAsia" w:hAnsi="Times New Roman" w:cs="Times New Roman"/>
                <w:b/>
                <w:noProof/>
                <w:lang w:eastAsia="ru-RU"/>
              </w:rPr>
              <w:t>1. Общие сведения</w:t>
            </w:r>
            <w:r w:rsidR="0002645B">
              <w:rPr>
                <w:noProof/>
                <w:webHidden/>
              </w:rPr>
              <w:tab/>
            </w:r>
            <w:r w:rsidR="0002645B">
              <w:rPr>
                <w:noProof/>
                <w:webHidden/>
              </w:rPr>
              <w:fldChar w:fldCharType="begin"/>
            </w:r>
            <w:r w:rsidR="0002645B">
              <w:rPr>
                <w:noProof/>
                <w:webHidden/>
              </w:rPr>
              <w:instrText xml:space="preserve"> PAGEREF _Toc59618111 \h </w:instrText>
            </w:r>
            <w:r w:rsidR="0002645B">
              <w:rPr>
                <w:noProof/>
                <w:webHidden/>
              </w:rPr>
            </w:r>
            <w:r w:rsidR="0002645B">
              <w:rPr>
                <w:noProof/>
                <w:webHidden/>
              </w:rPr>
              <w:fldChar w:fldCharType="separate"/>
            </w:r>
            <w:r w:rsidR="0002645B">
              <w:rPr>
                <w:noProof/>
                <w:webHidden/>
              </w:rPr>
              <w:t>4</w:t>
            </w:r>
            <w:r w:rsidR="0002645B">
              <w:rPr>
                <w:noProof/>
                <w:webHidden/>
              </w:rPr>
              <w:fldChar w:fldCharType="end"/>
            </w:r>
          </w:hyperlink>
        </w:p>
        <w:p w:rsidR="0002645B" w:rsidRDefault="00B84802">
          <w:pPr>
            <w:pStyle w:val="1"/>
            <w:tabs>
              <w:tab w:val="right" w:leader="dot" w:pos="9345"/>
            </w:tabs>
            <w:rPr>
              <w:rFonts w:eastAsiaTheme="minorEastAsia"/>
              <w:noProof/>
              <w:lang w:eastAsia="ru-RU"/>
            </w:rPr>
          </w:pPr>
          <w:hyperlink w:anchor="_Toc59618112" w:history="1">
            <w:r w:rsidR="0002645B" w:rsidRPr="00FA63F2">
              <w:rPr>
                <w:rStyle w:val="a7"/>
                <w:rFonts w:ascii="Times New Roman" w:eastAsiaTheme="majorEastAsia" w:hAnsi="Times New Roman" w:cs="Times New Roman"/>
                <w:b/>
                <w:noProof/>
                <w:lang w:eastAsia="ru-RU"/>
              </w:rPr>
              <w:t>2. Физика</w:t>
            </w:r>
            <w:r w:rsidR="0002645B">
              <w:rPr>
                <w:noProof/>
                <w:webHidden/>
              </w:rPr>
              <w:tab/>
            </w:r>
            <w:r w:rsidR="0002645B">
              <w:rPr>
                <w:noProof/>
                <w:webHidden/>
              </w:rPr>
              <w:fldChar w:fldCharType="begin"/>
            </w:r>
            <w:r w:rsidR="0002645B">
              <w:rPr>
                <w:noProof/>
                <w:webHidden/>
              </w:rPr>
              <w:instrText xml:space="preserve"> PAGEREF _Toc59618112 \h </w:instrText>
            </w:r>
            <w:r w:rsidR="0002645B">
              <w:rPr>
                <w:noProof/>
                <w:webHidden/>
              </w:rPr>
            </w:r>
            <w:r w:rsidR="0002645B">
              <w:rPr>
                <w:noProof/>
                <w:webHidden/>
              </w:rPr>
              <w:fldChar w:fldCharType="separate"/>
            </w:r>
            <w:r w:rsidR="0002645B">
              <w:rPr>
                <w:noProof/>
                <w:webHidden/>
              </w:rPr>
              <w:t>4</w:t>
            </w:r>
            <w:r w:rsidR="0002645B">
              <w:rPr>
                <w:noProof/>
                <w:webHidden/>
              </w:rPr>
              <w:fldChar w:fldCharType="end"/>
            </w:r>
          </w:hyperlink>
        </w:p>
        <w:p w:rsidR="0002645B" w:rsidRDefault="00B84802">
          <w:pPr>
            <w:pStyle w:val="2"/>
            <w:tabs>
              <w:tab w:val="right" w:leader="dot" w:pos="9345"/>
            </w:tabs>
            <w:rPr>
              <w:rFonts w:eastAsiaTheme="minorEastAsia"/>
              <w:noProof/>
              <w:lang w:eastAsia="ru-RU"/>
            </w:rPr>
          </w:pPr>
          <w:hyperlink w:anchor="_Toc59618113" w:history="1">
            <w:r w:rsidR="0002645B" w:rsidRPr="00FA63F2">
              <w:rPr>
                <w:rStyle w:val="a7"/>
                <w:rFonts w:ascii="Times New Roman" w:eastAsiaTheme="majorEastAsia" w:hAnsi="Times New Roman" w:cs="Times New Roman"/>
                <w:b/>
                <w:noProof/>
                <w:lang w:eastAsia="ru-RU"/>
              </w:rPr>
              <w:t>2.1 Описание контрольных измерительных материалов</w:t>
            </w:r>
            <w:r w:rsidR="0002645B">
              <w:rPr>
                <w:noProof/>
                <w:webHidden/>
              </w:rPr>
              <w:tab/>
            </w:r>
            <w:r w:rsidR="0002645B">
              <w:rPr>
                <w:noProof/>
                <w:webHidden/>
              </w:rPr>
              <w:fldChar w:fldCharType="begin"/>
            </w:r>
            <w:r w:rsidR="0002645B">
              <w:rPr>
                <w:noProof/>
                <w:webHidden/>
              </w:rPr>
              <w:instrText xml:space="preserve"> PAGEREF _Toc59618113 \h </w:instrText>
            </w:r>
            <w:r w:rsidR="0002645B">
              <w:rPr>
                <w:noProof/>
                <w:webHidden/>
              </w:rPr>
            </w:r>
            <w:r w:rsidR="0002645B">
              <w:rPr>
                <w:noProof/>
                <w:webHidden/>
              </w:rPr>
              <w:fldChar w:fldCharType="separate"/>
            </w:r>
            <w:r w:rsidR="0002645B">
              <w:rPr>
                <w:noProof/>
                <w:webHidden/>
              </w:rPr>
              <w:t>4</w:t>
            </w:r>
            <w:r w:rsidR="0002645B">
              <w:rPr>
                <w:noProof/>
                <w:webHidden/>
              </w:rPr>
              <w:fldChar w:fldCharType="end"/>
            </w:r>
          </w:hyperlink>
        </w:p>
        <w:p w:rsidR="0002645B" w:rsidRDefault="00B84802">
          <w:pPr>
            <w:pStyle w:val="1"/>
            <w:tabs>
              <w:tab w:val="right" w:leader="dot" w:pos="9345"/>
            </w:tabs>
            <w:rPr>
              <w:rFonts w:eastAsiaTheme="minorEastAsia"/>
              <w:noProof/>
              <w:lang w:eastAsia="ru-RU"/>
            </w:rPr>
          </w:pPr>
          <w:hyperlink w:anchor="_Toc59618114" w:history="1">
            <w:r w:rsidR="0002645B" w:rsidRPr="00FA63F2">
              <w:rPr>
                <w:rStyle w:val="a7"/>
                <w:rFonts w:ascii="Times New Roman" w:eastAsiaTheme="majorEastAsia" w:hAnsi="Times New Roman" w:cs="Times New Roman"/>
                <w:b/>
                <w:noProof/>
                <w:lang w:eastAsia="ru-RU"/>
              </w:rPr>
              <w:t>2.2 Статистика общероссийских и региональных результатов ВПР по ФИЗИКЕ</w:t>
            </w:r>
            <w:r w:rsidR="0002645B">
              <w:rPr>
                <w:noProof/>
                <w:webHidden/>
              </w:rPr>
              <w:tab/>
            </w:r>
            <w:r w:rsidR="0002645B">
              <w:rPr>
                <w:noProof/>
                <w:webHidden/>
              </w:rPr>
              <w:fldChar w:fldCharType="begin"/>
            </w:r>
            <w:r w:rsidR="0002645B">
              <w:rPr>
                <w:noProof/>
                <w:webHidden/>
              </w:rPr>
              <w:instrText xml:space="preserve"> PAGEREF _Toc59618114 \h </w:instrText>
            </w:r>
            <w:r w:rsidR="0002645B">
              <w:rPr>
                <w:noProof/>
                <w:webHidden/>
              </w:rPr>
            </w:r>
            <w:r w:rsidR="0002645B">
              <w:rPr>
                <w:noProof/>
                <w:webHidden/>
              </w:rPr>
              <w:fldChar w:fldCharType="separate"/>
            </w:r>
            <w:r w:rsidR="0002645B">
              <w:rPr>
                <w:noProof/>
                <w:webHidden/>
              </w:rPr>
              <w:t>16</w:t>
            </w:r>
            <w:r w:rsidR="0002645B">
              <w:rPr>
                <w:noProof/>
                <w:webHidden/>
              </w:rPr>
              <w:fldChar w:fldCharType="end"/>
            </w:r>
          </w:hyperlink>
        </w:p>
        <w:p w:rsidR="00835533" w:rsidRPr="00EC39E8" w:rsidRDefault="00835533" w:rsidP="00835533">
          <w:pPr>
            <w:spacing w:after="0" w:line="240" w:lineRule="auto"/>
            <w:rPr>
              <w:rFonts w:ascii="Times New Roman" w:eastAsia="Times New Roman" w:hAnsi="Times New Roman" w:cs="Times New Roman"/>
              <w:sz w:val="24"/>
              <w:szCs w:val="24"/>
              <w:lang w:eastAsia="ru-RU"/>
            </w:rPr>
          </w:pPr>
          <w:r w:rsidRPr="00EC39E8">
            <w:rPr>
              <w:rFonts w:ascii="Times New Roman" w:eastAsia="Times New Roman" w:hAnsi="Times New Roman" w:cs="Times New Roman"/>
              <w:b/>
              <w:bCs/>
              <w:sz w:val="24"/>
              <w:szCs w:val="24"/>
              <w:highlight w:val="yellow"/>
              <w:lang w:eastAsia="ru-RU"/>
            </w:rPr>
            <w:fldChar w:fldCharType="end"/>
          </w:r>
        </w:p>
      </w:sdtContent>
    </w:sdt>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tabs>
          <w:tab w:val="left" w:pos="1560"/>
        </w:tabs>
        <w:spacing w:after="0" w:line="240" w:lineRule="auto"/>
        <w:jc w:val="both"/>
        <w:rPr>
          <w:rFonts w:ascii="Times New Roman" w:eastAsia="Times New Roman" w:hAnsi="Times New Roman" w:cs="Times New Roman"/>
          <w:bCs/>
          <w:color w:val="FF0000"/>
          <w:sz w:val="24"/>
          <w:szCs w:val="24"/>
          <w:lang w:eastAsia="ru-RU"/>
        </w:rPr>
      </w:pPr>
    </w:p>
    <w:p w:rsidR="00835533" w:rsidRPr="00EC39E8" w:rsidRDefault="00835533" w:rsidP="00835533">
      <w:pPr>
        <w:keepNext/>
        <w:keepLines/>
        <w:spacing w:before="240" w:after="0" w:line="240" w:lineRule="auto"/>
        <w:jc w:val="center"/>
        <w:outlineLvl w:val="0"/>
        <w:rPr>
          <w:rFonts w:ascii="Times New Roman" w:eastAsiaTheme="majorEastAsia" w:hAnsi="Times New Roman" w:cs="Times New Roman"/>
          <w:b/>
          <w:bCs/>
          <w:sz w:val="24"/>
          <w:szCs w:val="24"/>
          <w:lang w:eastAsia="ru-RU"/>
        </w:rPr>
      </w:pPr>
      <w:bookmarkStart w:id="0" w:name="_Toc15048891"/>
      <w:bookmarkStart w:id="1" w:name="_Toc59618111"/>
      <w:r w:rsidRPr="00EC39E8">
        <w:rPr>
          <w:rFonts w:ascii="Times New Roman" w:eastAsiaTheme="majorEastAsia" w:hAnsi="Times New Roman" w:cs="Times New Roman"/>
          <w:b/>
          <w:sz w:val="32"/>
          <w:szCs w:val="28"/>
          <w:lang w:eastAsia="ru-RU"/>
        </w:rPr>
        <w:lastRenderedPageBreak/>
        <w:t>1. Общие сведения</w:t>
      </w:r>
      <w:bookmarkEnd w:id="0"/>
      <w:bookmarkEnd w:id="1"/>
    </w:p>
    <w:p w:rsidR="00835533" w:rsidRPr="00EC39E8" w:rsidRDefault="00835533" w:rsidP="00835533">
      <w:pPr>
        <w:shd w:val="clear" w:color="auto" w:fill="FFFFFF"/>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 </w:t>
      </w:r>
    </w:p>
    <w:p w:rsidR="00835533" w:rsidRPr="00EC39E8" w:rsidRDefault="00835533" w:rsidP="00835533">
      <w:pPr>
        <w:shd w:val="clear" w:color="auto" w:fill="FFFFFF"/>
        <w:spacing w:after="0" w:line="23" w:lineRule="atLeast"/>
        <w:ind w:firstLine="708"/>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Всероссийские проверочные работы  проводились в  общеобразовательных организациях  РСО - А в на основании приказа </w:t>
      </w:r>
      <w:proofErr w:type="spellStart"/>
      <w:r w:rsidRPr="00EC39E8">
        <w:rPr>
          <w:rFonts w:ascii="Times New Roman" w:eastAsia="Times New Roman" w:hAnsi="Times New Roman" w:cs="Times New Roman"/>
          <w:sz w:val="24"/>
          <w:szCs w:val="24"/>
          <w:lang w:eastAsia="ru-RU"/>
        </w:rPr>
        <w:t>Рособрнадзора</w:t>
      </w:r>
      <w:proofErr w:type="spellEnd"/>
      <w:r w:rsidRPr="00EC39E8">
        <w:rPr>
          <w:rFonts w:ascii="Times New Roman" w:eastAsia="Times New Roman" w:hAnsi="Times New Roman" w:cs="Times New Roman"/>
          <w:sz w:val="24"/>
          <w:szCs w:val="24"/>
          <w:lang w:eastAsia="ru-RU"/>
        </w:rPr>
        <w:t xml:space="preserve"> от 07.02.2019 № 104 «О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 утвержденный приказом Федеральной службы по надзору в сфере образования и науки от 29 января 2019 г. № 84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 и во исполнение приказа Министерства образования и науки Республики Северная Осетия-Алания от 01 сентября 2020 года № 552 «О проведении всероссийских проверочных работ в 2020 году» с 14 с</w:t>
      </w:r>
      <w:r w:rsidR="00B84802">
        <w:rPr>
          <w:rFonts w:ascii="Times New Roman" w:eastAsia="Times New Roman" w:hAnsi="Times New Roman" w:cs="Times New Roman"/>
          <w:sz w:val="24"/>
          <w:szCs w:val="24"/>
          <w:lang w:eastAsia="ru-RU"/>
        </w:rPr>
        <w:t>ентября по 12 октября 2020 года.</w:t>
      </w:r>
    </w:p>
    <w:p w:rsidR="00835533" w:rsidRPr="00EC39E8" w:rsidRDefault="00835533" w:rsidP="00835533">
      <w:pPr>
        <w:shd w:val="clear" w:color="auto" w:fill="FFFFFF"/>
        <w:spacing w:after="0" w:line="23" w:lineRule="atLeast"/>
        <w:ind w:firstLine="708"/>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Всероссийские проверочные работы (далее – ВПР) – это работы,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 Их организация предусматривает единое расписание, использование единых текстов заданий и единых критериев оценивания. </w:t>
      </w:r>
    </w:p>
    <w:p w:rsidR="00835533" w:rsidRPr="00EC39E8" w:rsidRDefault="00835533" w:rsidP="00835533">
      <w:pPr>
        <w:spacing w:after="0" w:line="240" w:lineRule="auto"/>
        <w:ind w:firstLine="708"/>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 xml:space="preserve">ВПР проводятся с учетом национально-культурной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 </w:t>
      </w:r>
    </w:p>
    <w:p w:rsidR="00835533" w:rsidRPr="00EC39E8" w:rsidRDefault="00835533" w:rsidP="00835533">
      <w:pPr>
        <w:shd w:val="clear" w:color="auto" w:fill="FFFFFF"/>
        <w:spacing w:after="0" w:line="23" w:lineRule="atLeast"/>
        <w:jc w:val="both"/>
        <w:rPr>
          <w:rFonts w:ascii="Times New Roman" w:eastAsia="Times New Roman" w:hAnsi="Times New Roman" w:cs="Times New Roman"/>
          <w:sz w:val="24"/>
          <w:szCs w:val="24"/>
          <w:lang w:eastAsia="ru-RU"/>
        </w:rPr>
      </w:pPr>
      <w:r w:rsidRPr="00EC39E8">
        <w:rPr>
          <w:rFonts w:ascii="Times New Roman" w:eastAsia="Times New Roman" w:hAnsi="Times New Roman" w:cs="Times New Roman"/>
          <w:sz w:val="24"/>
          <w:szCs w:val="24"/>
          <w:lang w:eastAsia="ru-RU"/>
        </w:rPr>
        <w:t>Результаты ВПР в совокупности с имеющейся в ОО информацией, отражающей индивидуальные образовательные траектории обучающихся, могут быть использованы для оценки личностных результатов обучения.</w:t>
      </w:r>
    </w:p>
    <w:p w:rsidR="00835533" w:rsidRPr="00EC39E8" w:rsidRDefault="00835533" w:rsidP="00835533">
      <w:pPr>
        <w:spacing w:after="0" w:line="240" w:lineRule="auto"/>
        <w:ind w:right="14" w:firstLine="708"/>
        <w:jc w:val="both"/>
        <w:rPr>
          <w:rFonts w:ascii="Times New Roman" w:hAnsi="Times New Roman" w:cs="Times New Roman"/>
          <w:sz w:val="24"/>
          <w:szCs w:val="24"/>
        </w:rPr>
      </w:pPr>
      <w:r w:rsidRPr="00EC39E8">
        <w:rPr>
          <w:rFonts w:ascii="Times New Roman" w:hAnsi="Times New Roman" w:cs="Times New Roman"/>
          <w:sz w:val="24"/>
          <w:szCs w:val="24"/>
        </w:rPr>
        <w:t>Содержание</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проверочной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работы</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соответствует</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Федеральному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государственному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образовательному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стандарту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основного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общего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образования</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утвержден</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приказом</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Минобрнауки</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России</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от</w:t>
      </w:r>
      <w:r w:rsidRPr="00EC39E8">
        <w:rPr>
          <w:rFonts w:ascii="Times New Roman" w:eastAsia="Times New Roman" w:hAnsi="Times New Roman" w:cs="Times New Roman"/>
          <w:sz w:val="24"/>
          <w:szCs w:val="24"/>
        </w:rPr>
        <w:t xml:space="preserve"> 17 </w:t>
      </w:r>
      <w:r w:rsidRPr="00EC39E8">
        <w:rPr>
          <w:rFonts w:ascii="Times New Roman" w:hAnsi="Times New Roman" w:cs="Times New Roman"/>
          <w:sz w:val="24"/>
          <w:szCs w:val="24"/>
        </w:rPr>
        <w:t>декабря</w:t>
      </w:r>
      <w:r w:rsidRPr="00EC39E8">
        <w:rPr>
          <w:rFonts w:ascii="Times New Roman" w:eastAsia="Times New Roman" w:hAnsi="Times New Roman" w:cs="Times New Roman"/>
          <w:sz w:val="24"/>
          <w:szCs w:val="24"/>
        </w:rPr>
        <w:t xml:space="preserve"> 2010 </w:t>
      </w:r>
      <w:r w:rsidRPr="00EC39E8">
        <w:rPr>
          <w:rFonts w:ascii="Times New Roman" w:hAnsi="Times New Roman" w:cs="Times New Roman"/>
          <w:sz w:val="24"/>
          <w:szCs w:val="24"/>
        </w:rPr>
        <w:t>г</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w:t>
      </w:r>
      <w:r w:rsidRPr="00EC39E8">
        <w:rPr>
          <w:rFonts w:ascii="Times New Roman" w:eastAsia="Times New Roman" w:hAnsi="Times New Roman" w:cs="Times New Roman"/>
          <w:sz w:val="24"/>
          <w:szCs w:val="24"/>
        </w:rPr>
        <w:t xml:space="preserve"> 1897) </w:t>
      </w:r>
      <w:r w:rsidRPr="00EC39E8">
        <w:rPr>
          <w:rFonts w:ascii="Times New Roman" w:hAnsi="Times New Roman" w:cs="Times New Roman"/>
          <w:sz w:val="24"/>
          <w:szCs w:val="24"/>
        </w:rPr>
        <w:t>с</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учётом</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Примерной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основной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образовательной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программы</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основного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общего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образования</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одобрена</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решением</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федерального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учебно-методического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объединения</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по</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общему</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образованию</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протокол</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от</w:t>
      </w:r>
      <w:r w:rsidRPr="00EC39E8">
        <w:rPr>
          <w:rFonts w:ascii="Times New Roman" w:eastAsia="Times New Roman" w:hAnsi="Times New Roman" w:cs="Times New Roman"/>
          <w:sz w:val="24"/>
          <w:szCs w:val="24"/>
        </w:rPr>
        <w:t xml:space="preserve"> 08.04.2015 </w:t>
      </w:r>
      <w:r w:rsidRPr="00EC39E8">
        <w:rPr>
          <w:rFonts w:ascii="Times New Roman" w:hAnsi="Times New Roman" w:cs="Times New Roman"/>
          <w:sz w:val="24"/>
          <w:szCs w:val="24"/>
        </w:rPr>
        <w:t>№</w:t>
      </w:r>
      <w:r w:rsidRPr="00EC39E8">
        <w:rPr>
          <w:rFonts w:ascii="Times New Roman" w:eastAsia="Times New Roman" w:hAnsi="Times New Roman" w:cs="Times New Roman"/>
          <w:sz w:val="24"/>
          <w:szCs w:val="24"/>
        </w:rPr>
        <w:t xml:space="preserve"> 1/15)) </w:t>
      </w:r>
      <w:r w:rsidRPr="00EC39E8">
        <w:rPr>
          <w:rFonts w:ascii="Times New Roman" w:hAnsi="Times New Roman" w:cs="Times New Roman"/>
          <w:sz w:val="24"/>
          <w:szCs w:val="24"/>
        </w:rPr>
        <w:t>и</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содержания</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учебников</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включённых</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в</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Федеральный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перечень</w:t>
      </w:r>
      <w:r w:rsidRPr="00EC39E8">
        <w:rPr>
          <w:rFonts w:ascii="Times New Roman" w:eastAsia="Times New Roman" w:hAnsi="Times New Roman" w:cs="Times New Roman"/>
          <w:sz w:val="24"/>
          <w:szCs w:val="24"/>
        </w:rPr>
        <w:t xml:space="preserve"> на 2019/20 </w:t>
      </w:r>
      <w:r w:rsidRPr="00EC39E8">
        <w:rPr>
          <w:rFonts w:ascii="Times New Roman" w:hAnsi="Times New Roman" w:cs="Times New Roman"/>
          <w:sz w:val="24"/>
          <w:szCs w:val="24"/>
        </w:rPr>
        <w:t>учебный</w:t>
      </w:r>
      <w:r w:rsidRPr="00EC39E8">
        <w:rPr>
          <w:rFonts w:ascii="Times New Roman" w:eastAsia="Times New Roman" w:hAnsi="Times New Roman" w:cs="Times New Roman"/>
          <w:sz w:val="24"/>
          <w:szCs w:val="24"/>
        </w:rPr>
        <w:t xml:space="preserve"> </w:t>
      </w:r>
      <w:r w:rsidRPr="00EC39E8">
        <w:rPr>
          <w:rFonts w:ascii="Times New Roman" w:hAnsi="Times New Roman" w:cs="Times New Roman"/>
          <w:sz w:val="24"/>
          <w:szCs w:val="24"/>
        </w:rPr>
        <w:t>год.</w:t>
      </w:r>
    </w:p>
    <w:p w:rsidR="00835533" w:rsidRPr="00EC39E8" w:rsidRDefault="00835533" w:rsidP="00835533">
      <w:pPr>
        <w:spacing w:after="0" w:line="240" w:lineRule="auto"/>
        <w:ind w:right="14" w:firstLine="708"/>
        <w:jc w:val="both"/>
        <w:rPr>
          <w:rFonts w:ascii="Times New Roman" w:hAnsi="Times New Roman" w:cs="Times New Roman"/>
          <w:sz w:val="24"/>
          <w:szCs w:val="24"/>
        </w:rPr>
      </w:pPr>
      <w:r w:rsidRPr="00EC39E8">
        <w:rPr>
          <w:rFonts w:ascii="Times New Roman" w:eastAsia="Calibri" w:hAnsi="Times New Roman" w:cs="Times New Roman"/>
          <w:sz w:val="24"/>
          <w:szCs w:val="24"/>
        </w:rPr>
        <w:t xml:space="preserve">Организационное сопровождение проведения ВПР осуществлялось </w:t>
      </w:r>
      <w:r w:rsidRPr="00EC39E8">
        <w:rPr>
          <w:rFonts w:ascii="Times New Roman" w:eastAsia="Times New Roman" w:hAnsi="Times New Roman" w:cs="Times New Roman"/>
          <w:sz w:val="24"/>
          <w:szCs w:val="24"/>
          <w:lang w:eastAsia="ru-RU"/>
        </w:rPr>
        <w:t xml:space="preserve">Государственным бюджетным учреждением «Республиканский центр оценки качества образования». </w:t>
      </w:r>
    </w:p>
    <w:p w:rsidR="00835533" w:rsidRPr="00EC39E8" w:rsidRDefault="00835533" w:rsidP="00835533">
      <w:pPr>
        <w:spacing w:after="0" w:line="240" w:lineRule="auto"/>
        <w:rPr>
          <w:rFonts w:ascii="Calibri" w:eastAsia="Times New Roman" w:hAnsi="Calibri" w:cs="Times New Roman"/>
          <w:lang w:eastAsia="ru-RU"/>
        </w:rPr>
      </w:pPr>
    </w:p>
    <w:p w:rsidR="00835533" w:rsidRPr="00EC39E8" w:rsidRDefault="00835533" w:rsidP="00835533">
      <w:pPr>
        <w:keepNext/>
        <w:keepLines/>
        <w:spacing w:before="240" w:after="0" w:line="240" w:lineRule="auto"/>
        <w:jc w:val="center"/>
        <w:outlineLvl w:val="0"/>
        <w:rPr>
          <w:rFonts w:ascii="Times New Roman" w:eastAsiaTheme="majorEastAsia" w:hAnsi="Times New Roman" w:cs="Times New Roman"/>
          <w:b/>
          <w:sz w:val="24"/>
          <w:szCs w:val="24"/>
        </w:rPr>
      </w:pPr>
      <w:bookmarkStart w:id="2" w:name="_Toc59618112"/>
      <w:r w:rsidRPr="00EC39E8">
        <w:rPr>
          <w:rFonts w:ascii="Times New Roman" w:eastAsiaTheme="majorEastAsia" w:hAnsi="Times New Roman" w:cs="Times New Roman"/>
          <w:b/>
          <w:sz w:val="32"/>
          <w:szCs w:val="32"/>
          <w:lang w:eastAsia="ru-RU"/>
        </w:rPr>
        <w:t xml:space="preserve">2. </w:t>
      </w:r>
      <w:r w:rsidR="00F01393">
        <w:rPr>
          <w:rFonts w:ascii="Times New Roman" w:eastAsiaTheme="majorEastAsia" w:hAnsi="Times New Roman" w:cs="Times New Roman"/>
          <w:b/>
          <w:sz w:val="32"/>
          <w:szCs w:val="32"/>
          <w:lang w:eastAsia="ru-RU"/>
        </w:rPr>
        <w:t>Физика</w:t>
      </w:r>
      <w:bookmarkEnd w:id="2"/>
    </w:p>
    <w:p w:rsidR="00835533" w:rsidRPr="00EC39E8" w:rsidRDefault="00835533" w:rsidP="00835533">
      <w:pPr>
        <w:keepNext/>
        <w:keepLines/>
        <w:spacing w:before="40" w:after="0" w:line="240" w:lineRule="auto"/>
        <w:outlineLvl w:val="1"/>
        <w:rPr>
          <w:rFonts w:ascii="Times New Roman" w:eastAsiaTheme="majorEastAsia" w:hAnsi="Times New Roman" w:cs="Times New Roman"/>
          <w:b/>
          <w:sz w:val="26"/>
          <w:szCs w:val="26"/>
        </w:rPr>
      </w:pPr>
      <w:bookmarkStart w:id="3" w:name="_Toc59618113"/>
      <w:r w:rsidRPr="00EC39E8">
        <w:rPr>
          <w:rFonts w:ascii="Times New Roman" w:eastAsiaTheme="majorEastAsia" w:hAnsi="Times New Roman" w:cs="Times New Roman"/>
          <w:b/>
          <w:sz w:val="26"/>
          <w:szCs w:val="26"/>
          <w:lang w:eastAsia="ru-RU"/>
        </w:rPr>
        <w:t>2.1 Описание контрольных измерительных материалов</w:t>
      </w:r>
      <w:bookmarkEnd w:id="3"/>
    </w:p>
    <w:p w:rsidR="00835533" w:rsidRPr="003946D9" w:rsidRDefault="00835533" w:rsidP="00835533">
      <w:pPr>
        <w:spacing w:after="0" w:line="240" w:lineRule="auto"/>
        <w:rPr>
          <w:rFonts w:ascii="Times New Roman" w:eastAsia="Times New Roman" w:hAnsi="Times New Roman" w:cs="Times New Roman"/>
          <w:b/>
          <w:sz w:val="28"/>
          <w:lang w:eastAsia="ru-RU"/>
        </w:rPr>
      </w:pPr>
      <w:r w:rsidRPr="00EC39E8">
        <w:rPr>
          <w:rFonts w:ascii="Times New Roman" w:eastAsia="Times New Roman" w:hAnsi="Times New Roman" w:cs="Times New Roman"/>
          <w:b/>
          <w:lang w:eastAsia="ru-RU"/>
        </w:rPr>
        <w:t>2.1.1</w:t>
      </w:r>
      <w:r w:rsidRPr="00EC39E8">
        <w:rPr>
          <w:rFonts w:ascii="Times New Roman" w:eastAsia="Times New Roman" w:hAnsi="Times New Roman" w:cs="Times New Roman"/>
          <w:b/>
          <w:sz w:val="28"/>
          <w:lang w:eastAsia="ru-RU"/>
        </w:rPr>
        <w:t xml:space="preserve"> </w:t>
      </w:r>
      <w:r w:rsidRPr="00EC39E8">
        <w:rPr>
          <w:rFonts w:ascii="Times New Roman" w:eastAsia="Times New Roman" w:hAnsi="Times New Roman" w:cs="Times New Roman"/>
          <w:b/>
          <w:lang w:eastAsia="ru-RU"/>
        </w:rPr>
        <w:t>Подходы к отбору содержания, разработке структуры проверочной работы</w:t>
      </w:r>
      <w:r>
        <w:rPr>
          <w:rFonts w:ascii="Times New Roman" w:eastAsia="Times New Roman" w:hAnsi="Times New Roman" w:cs="Times New Roman"/>
          <w:b/>
          <w:sz w:val="28"/>
          <w:lang w:eastAsia="ru-RU"/>
        </w:rPr>
        <w:t xml:space="preserve"> </w:t>
      </w:r>
    </w:p>
    <w:p w:rsidR="008C50B6" w:rsidRPr="008C50B6"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В рамках ВПР наряду с предметными результатами обучения учащихся основной школы оцениваются также </w:t>
      </w:r>
      <w:proofErr w:type="spellStart"/>
      <w:r w:rsidRPr="008C50B6">
        <w:rPr>
          <w:rFonts w:ascii="Times New Roman" w:eastAsia="Times New Roman" w:hAnsi="Times New Roman" w:cs="Times New Roman"/>
          <w:color w:val="000000"/>
          <w:sz w:val="24"/>
          <w:szCs w:val="24"/>
          <w:lang w:eastAsia="ru-RU"/>
        </w:rPr>
        <w:t>метапредметные</w:t>
      </w:r>
      <w:proofErr w:type="spellEnd"/>
      <w:r w:rsidRPr="008C50B6">
        <w:rPr>
          <w:rFonts w:ascii="Times New Roman" w:eastAsia="Times New Roman" w:hAnsi="Times New Roman" w:cs="Times New Roman"/>
          <w:color w:val="000000"/>
          <w:sz w:val="24"/>
          <w:szCs w:val="24"/>
          <w:lang w:eastAsia="ru-RU"/>
        </w:rPr>
        <w:t xml:space="preserve"> результаты, в том числе уровень </w:t>
      </w:r>
      <w:proofErr w:type="spellStart"/>
      <w:r w:rsidRPr="008C50B6">
        <w:rPr>
          <w:rFonts w:ascii="Times New Roman" w:eastAsia="Times New Roman" w:hAnsi="Times New Roman" w:cs="Times New Roman"/>
          <w:color w:val="000000"/>
          <w:sz w:val="24"/>
          <w:szCs w:val="24"/>
          <w:lang w:eastAsia="ru-RU"/>
        </w:rPr>
        <w:t>сформированности</w:t>
      </w:r>
      <w:proofErr w:type="spellEnd"/>
      <w:r w:rsidRPr="008C50B6">
        <w:rPr>
          <w:rFonts w:ascii="Times New Roman" w:eastAsia="Times New Roman" w:hAnsi="Times New Roman" w:cs="Times New Roman"/>
          <w:color w:val="000000"/>
          <w:sz w:val="24"/>
          <w:szCs w:val="24"/>
          <w:lang w:eastAsia="ru-RU"/>
        </w:rPr>
        <w:t xml:space="preserve"> универсальных учебных действий (УУД) и овладения </w:t>
      </w:r>
      <w:proofErr w:type="spellStart"/>
      <w:r w:rsidRPr="008C50B6">
        <w:rPr>
          <w:rFonts w:ascii="Times New Roman" w:eastAsia="Times New Roman" w:hAnsi="Times New Roman" w:cs="Times New Roman"/>
          <w:color w:val="000000"/>
          <w:sz w:val="24"/>
          <w:szCs w:val="24"/>
          <w:lang w:eastAsia="ru-RU"/>
        </w:rPr>
        <w:t>межпредметными</w:t>
      </w:r>
      <w:proofErr w:type="spellEnd"/>
      <w:r w:rsidRPr="008C50B6">
        <w:rPr>
          <w:rFonts w:ascii="Times New Roman" w:eastAsia="Times New Roman" w:hAnsi="Times New Roman" w:cs="Times New Roman"/>
          <w:color w:val="000000"/>
          <w:sz w:val="24"/>
          <w:szCs w:val="24"/>
          <w:lang w:eastAsia="ru-RU"/>
        </w:rPr>
        <w:t xml:space="preserve"> понятиями.  </w:t>
      </w:r>
    </w:p>
    <w:p w:rsidR="008C50B6" w:rsidRPr="008C50B6" w:rsidRDefault="008C50B6" w:rsidP="008C50B6">
      <w:pPr>
        <w:spacing w:after="3" w:line="247" w:lineRule="auto"/>
        <w:ind w:left="709"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Предусмотрена оценка </w:t>
      </w:r>
      <w:proofErr w:type="spellStart"/>
      <w:r w:rsidRPr="008C50B6">
        <w:rPr>
          <w:rFonts w:ascii="Times New Roman" w:eastAsia="Times New Roman" w:hAnsi="Times New Roman" w:cs="Times New Roman"/>
          <w:color w:val="000000"/>
          <w:sz w:val="24"/>
          <w:szCs w:val="24"/>
          <w:lang w:eastAsia="ru-RU"/>
        </w:rPr>
        <w:t>сформированности</w:t>
      </w:r>
      <w:proofErr w:type="spellEnd"/>
      <w:r w:rsidRPr="008C50B6">
        <w:rPr>
          <w:rFonts w:ascii="Times New Roman" w:eastAsia="Times New Roman" w:hAnsi="Times New Roman" w:cs="Times New Roman"/>
          <w:color w:val="000000"/>
          <w:sz w:val="24"/>
          <w:szCs w:val="24"/>
          <w:lang w:eastAsia="ru-RU"/>
        </w:rPr>
        <w:t xml:space="preserve"> следующих УУД. </w:t>
      </w:r>
    </w:p>
    <w:p w:rsidR="008C50B6" w:rsidRPr="008C50B6" w:rsidRDefault="008C50B6" w:rsidP="00B84802">
      <w:pPr>
        <w:spacing w:after="3" w:line="247" w:lineRule="auto"/>
        <w:ind w:left="-15" w:right="56" w:firstLine="724"/>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b/>
          <w:i/>
          <w:color w:val="000000"/>
          <w:sz w:val="24"/>
          <w:szCs w:val="24"/>
          <w:lang w:eastAsia="ru-RU"/>
        </w:rPr>
        <w:t>Регулятивные действия</w:t>
      </w:r>
      <w:r w:rsidRPr="008C50B6">
        <w:rPr>
          <w:rFonts w:ascii="Times New Roman" w:eastAsia="Times New Roman" w:hAnsi="Times New Roman" w:cs="Times New Roman"/>
          <w:b/>
          <w:color w:val="000000"/>
          <w:sz w:val="24"/>
          <w:szCs w:val="24"/>
          <w:lang w:eastAsia="ru-RU"/>
        </w:rPr>
        <w:t>:</w:t>
      </w:r>
      <w:r w:rsidRPr="008C50B6">
        <w:rPr>
          <w:rFonts w:ascii="Times New Roman" w:eastAsia="Times New Roman" w:hAnsi="Times New Roman" w:cs="Times New Roman"/>
          <w:color w:val="000000"/>
          <w:sz w:val="24"/>
          <w:szCs w:val="24"/>
          <w:lang w:eastAsia="ru-RU"/>
        </w:rPr>
        <w:t xml:space="preserve"> целеполагание, планирование, контроль и коррекция, </w:t>
      </w:r>
      <w:proofErr w:type="spellStart"/>
      <w:r w:rsidRPr="008C50B6">
        <w:rPr>
          <w:rFonts w:ascii="Times New Roman" w:eastAsia="Times New Roman" w:hAnsi="Times New Roman" w:cs="Times New Roman"/>
          <w:color w:val="000000"/>
          <w:sz w:val="24"/>
          <w:szCs w:val="24"/>
          <w:lang w:eastAsia="ru-RU"/>
        </w:rPr>
        <w:t>саморегуляция</w:t>
      </w:r>
      <w:proofErr w:type="spellEnd"/>
      <w:r w:rsidRPr="008C50B6">
        <w:rPr>
          <w:rFonts w:ascii="Times New Roman" w:eastAsia="Times New Roman" w:hAnsi="Times New Roman" w:cs="Times New Roman"/>
          <w:color w:val="000000"/>
          <w:sz w:val="24"/>
          <w:szCs w:val="24"/>
          <w:lang w:eastAsia="ru-RU"/>
        </w:rPr>
        <w:t xml:space="preserve">. </w:t>
      </w:r>
    </w:p>
    <w:p w:rsidR="008C50B6" w:rsidRPr="008C50B6" w:rsidRDefault="008C50B6" w:rsidP="00B84802">
      <w:pPr>
        <w:spacing w:after="3" w:line="247" w:lineRule="auto"/>
        <w:ind w:left="-15" w:right="56" w:firstLine="724"/>
        <w:jc w:val="both"/>
        <w:rPr>
          <w:rFonts w:ascii="Times New Roman" w:eastAsia="Times New Roman" w:hAnsi="Times New Roman" w:cs="Times New Roman"/>
          <w:color w:val="000000"/>
          <w:sz w:val="24"/>
          <w:szCs w:val="24"/>
          <w:lang w:eastAsia="ru-RU"/>
        </w:rPr>
      </w:pPr>
      <w:proofErr w:type="spellStart"/>
      <w:r w:rsidRPr="008E40F3">
        <w:rPr>
          <w:rFonts w:ascii="Times New Roman" w:eastAsia="Times New Roman" w:hAnsi="Times New Roman" w:cs="Times New Roman"/>
          <w:b/>
          <w:i/>
          <w:color w:val="000000"/>
          <w:sz w:val="24"/>
          <w:szCs w:val="24"/>
          <w:lang w:eastAsia="ru-RU"/>
        </w:rPr>
        <w:t>Общеучебные</w:t>
      </w:r>
      <w:proofErr w:type="spellEnd"/>
      <w:r w:rsidRPr="008E40F3">
        <w:rPr>
          <w:rFonts w:ascii="Times New Roman" w:eastAsia="Times New Roman" w:hAnsi="Times New Roman" w:cs="Times New Roman"/>
          <w:b/>
          <w:i/>
          <w:color w:val="000000"/>
          <w:sz w:val="24"/>
          <w:szCs w:val="24"/>
          <w:lang w:eastAsia="ru-RU"/>
        </w:rPr>
        <w:t xml:space="preserve"> универсальные учебные действия</w:t>
      </w:r>
      <w:r w:rsidRPr="008E40F3">
        <w:rPr>
          <w:rFonts w:ascii="Times New Roman" w:eastAsia="Times New Roman" w:hAnsi="Times New Roman" w:cs="Times New Roman"/>
          <w:b/>
          <w:color w:val="000000"/>
          <w:sz w:val="24"/>
          <w:szCs w:val="24"/>
          <w:lang w:eastAsia="ru-RU"/>
        </w:rPr>
        <w:t>:</w:t>
      </w:r>
      <w:r w:rsidRPr="008C50B6">
        <w:rPr>
          <w:rFonts w:ascii="Times New Roman" w:eastAsia="Times New Roman" w:hAnsi="Times New Roman" w:cs="Times New Roman"/>
          <w:color w:val="000000"/>
          <w:sz w:val="24"/>
          <w:szCs w:val="24"/>
          <w:lang w:eastAsia="ru-RU"/>
        </w:rPr>
        <w:t xml:space="preserve"> поиск и выделение необходимой информации; структурирование знаний; осознанное и произвольное построение речевого высказывания в письменной форме; выбор наиболее эффективных способов решения задач </w:t>
      </w:r>
      <w:r w:rsidRPr="008C50B6">
        <w:rPr>
          <w:rFonts w:ascii="Times New Roman" w:eastAsia="Times New Roman" w:hAnsi="Times New Roman" w:cs="Times New Roman"/>
          <w:color w:val="000000"/>
          <w:sz w:val="24"/>
          <w:szCs w:val="24"/>
          <w:lang w:eastAsia="ru-RU"/>
        </w:rPr>
        <w:lastRenderedPageBreak/>
        <w:t xml:space="preserve">в зависимости от конкретных условий; рефлексия способов и условий действия; контроль и оценка процесса и результатов деятельности; смысловое чтение как осмысление цели чтения и выбор вида чтения в зависимости от цели; определение основной и второстепенной информации; моделирование, преобразование модели. </w:t>
      </w:r>
    </w:p>
    <w:p w:rsidR="008C50B6" w:rsidRPr="008C50B6" w:rsidRDefault="008C50B6" w:rsidP="00B84802">
      <w:pPr>
        <w:spacing w:after="3" w:line="247" w:lineRule="auto"/>
        <w:ind w:left="-15" w:right="56" w:firstLine="724"/>
        <w:jc w:val="both"/>
        <w:rPr>
          <w:rFonts w:ascii="Times New Roman" w:eastAsia="Times New Roman" w:hAnsi="Times New Roman" w:cs="Times New Roman"/>
          <w:color w:val="000000"/>
          <w:sz w:val="24"/>
          <w:szCs w:val="24"/>
          <w:lang w:eastAsia="ru-RU"/>
        </w:rPr>
      </w:pPr>
      <w:r w:rsidRPr="008E40F3">
        <w:rPr>
          <w:rFonts w:ascii="Times New Roman" w:eastAsia="Times New Roman" w:hAnsi="Times New Roman" w:cs="Times New Roman"/>
          <w:b/>
          <w:i/>
          <w:color w:val="000000"/>
          <w:sz w:val="24"/>
          <w:szCs w:val="24"/>
          <w:lang w:eastAsia="ru-RU"/>
        </w:rPr>
        <w:t>Логические универсальные действия</w:t>
      </w:r>
      <w:r w:rsidRPr="008E40F3">
        <w:rPr>
          <w:rFonts w:ascii="Times New Roman" w:eastAsia="Times New Roman" w:hAnsi="Times New Roman" w:cs="Times New Roman"/>
          <w:b/>
          <w:color w:val="000000"/>
          <w:sz w:val="24"/>
          <w:szCs w:val="24"/>
          <w:lang w:eastAsia="ru-RU"/>
        </w:rPr>
        <w:t>:</w:t>
      </w:r>
      <w:r w:rsidRPr="008C50B6">
        <w:rPr>
          <w:rFonts w:ascii="Times New Roman" w:eastAsia="Times New Roman" w:hAnsi="Times New Roman" w:cs="Times New Roman"/>
          <w:color w:val="000000"/>
          <w:sz w:val="24"/>
          <w:szCs w:val="24"/>
          <w:lang w:eastAsia="ru-RU"/>
        </w:rPr>
        <w:t xml:space="preserve"> анализ объектов в целях выделения признаков; синтез, в том числе самостоятельное достраивание с восполнением недостающих компонентов; выбор оснований и критериев для сравнения; подведение под понятие; выведение следствий; установление </w:t>
      </w:r>
      <w:proofErr w:type="spellStart"/>
      <w:r w:rsidRPr="008C50B6">
        <w:rPr>
          <w:rFonts w:ascii="Times New Roman" w:eastAsia="Times New Roman" w:hAnsi="Times New Roman" w:cs="Times New Roman"/>
          <w:color w:val="000000"/>
          <w:sz w:val="24"/>
          <w:szCs w:val="24"/>
          <w:lang w:eastAsia="ru-RU"/>
        </w:rPr>
        <w:t>причинноследственных</w:t>
      </w:r>
      <w:proofErr w:type="spellEnd"/>
      <w:r w:rsidRPr="008C50B6">
        <w:rPr>
          <w:rFonts w:ascii="Times New Roman" w:eastAsia="Times New Roman" w:hAnsi="Times New Roman" w:cs="Times New Roman"/>
          <w:color w:val="000000"/>
          <w:sz w:val="24"/>
          <w:szCs w:val="24"/>
          <w:lang w:eastAsia="ru-RU"/>
        </w:rPr>
        <w:t xml:space="preserve"> связей; построение логической цепи рассуждений; доказательство. </w:t>
      </w:r>
    </w:p>
    <w:p w:rsidR="008C50B6" w:rsidRPr="008C50B6" w:rsidRDefault="008C50B6" w:rsidP="00B84802">
      <w:pPr>
        <w:spacing w:after="3" w:line="247" w:lineRule="auto"/>
        <w:ind w:left="-15" w:right="56" w:firstLine="724"/>
        <w:jc w:val="both"/>
        <w:rPr>
          <w:rFonts w:ascii="Times New Roman" w:eastAsia="Times New Roman" w:hAnsi="Times New Roman" w:cs="Times New Roman"/>
          <w:color w:val="000000"/>
          <w:sz w:val="24"/>
          <w:szCs w:val="24"/>
          <w:lang w:eastAsia="ru-RU"/>
        </w:rPr>
      </w:pPr>
      <w:r w:rsidRPr="008E40F3">
        <w:rPr>
          <w:rFonts w:ascii="Times New Roman" w:eastAsia="Times New Roman" w:hAnsi="Times New Roman" w:cs="Times New Roman"/>
          <w:b/>
          <w:i/>
          <w:color w:val="000000"/>
          <w:sz w:val="24"/>
          <w:szCs w:val="24"/>
          <w:lang w:eastAsia="ru-RU"/>
        </w:rPr>
        <w:t>Коммуникативные</w:t>
      </w:r>
      <w:r w:rsidRPr="008E40F3">
        <w:rPr>
          <w:rFonts w:ascii="Times New Roman" w:eastAsia="Times New Roman" w:hAnsi="Times New Roman" w:cs="Times New Roman"/>
          <w:b/>
          <w:color w:val="000000"/>
          <w:sz w:val="24"/>
          <w:szCs w:val="24"/>
          <w:lang w:eastAsia="ru-RU"/>
        </w:rPr>
        <w:t xml:space="preserve"> </w:t>
      </w:r>
      <w:r w:rsidRPr="008E40F3">
        <w:rPr>
          <w:rFonts w:ascii="Times New Roman" w:eastAsia="Times New Roman" w:hAnsi="Times New Roman" w:cs="Times New Roman"/>
          <w:b/>
          <w:i/>
          <w:color w:val="000000"/>
          <w:sz w:val="24"/>
          <w:szCs w:val="24"/>
          <w:lang w:eastAsia="ru-RU"/>
        </w:rPr>
        <w:t>действия</w:t>
      </w:r>
      <w:r w:rsidRPr="008E40F3">
        <w:rPr>
          <w:rFonts w:ascii="Times New Roman" w:eastAsia="Times New Roman" w:hAnsi="Times New Roman" w:cs="Times New Roman"/>
          <w:b/>
          <w:color w:val="000000"/>
          <w:sz w:val="24"/>
          <w:szCs w:val="24"/>
          <w:lang w:eastAsia="ru-RU"/>
        </w:rPr>
        <w:t>:</w:t>
      </w:r>
      <w:r w:rsidRPr="008C50B6">
        <w:rPr>
          <w:rFonts w:ascii="Times New Roman" w:eastAsia="Times New Roman" w:hAnsi="Times New Roman" w:cs="Times New Roman"/>
          <w:color w:val="000000"/>
          <w:sz w:val="24"/>
          <w:szCs w:val="24"/>
          <w:lang w:eastAsia="ru-RU"/>
        </w:rPr>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w:t>
      </w:r>
    </w:p>
    <w:p w:rsidR="008C50B6" w:rsidRPr="008C50B6"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Контрольные измерительные материалы (</w:t>
      </w:r>
      <w:r w:rsidRPr="008C50B6">
        <w:rPr>
          <w:rFonts w:ascii="Times New Roman" w:eastAsia="Times New Roman" w:hAnsi="Times New Roman" w:cs="Times New Roman"/>
          <w:i/>
          <w:color w:val="000000"/>
          <w:sz w:val="24"/>
          <w:szCs w:val="24"/>
          <w:lang w:eastAsia="ru-RU"/>
        </w:rPr>
        <w:t>далее – КИМ</w:t>
      </w:r>
      <w:r w:rsidRPr="008C50B6">
        <w:rPr>
          <w:rFonts w:ascii="Times New Roman" w:eastAsia="Times New Roman" w:hAnsi="Times New Roman" w:cs="Times New Roman"/>
          <w:color w:val="000000"/>
          <w:sz w:val="24"/>
          <w:szCs w:val="24"/>
          <w:lang w:eastAsia="ru-RU"/>
        </w:rPr>
        <w:t xml:space="preserve">) ВПР направлены на проверку </w:t>
      </w:r>
      <w:proofErr w:type="spellStart"/>
      <w:r w:rsidRPr="008C50B6">
        <w:rPr>
          <w:rFonts w:ascii="Times New Roman" w:eastAsia="Times New Roman" w:hAnsi="Times New Roman" w:cs="Times New Roman"/>
          <w:color w:val="000000"/>
          <w:sz w:val="24"/>
          <w:szCs w:val="24"/>
          <w:lang w:eastAsia="ru-RU"/>
        </w:rPr>
        <w:t>сформированности</w:t>
      </w:r>
      <w:proofErr w:type="spellEnd"/>
      <w:r w:rsidRPr="008C50B6">
        <w:rPr>
          <w:rFonts w:ascii="Times New Roman" w:eastAsia="Times New Roman" w:hAnsi="Times New Roman" w:cs="Times New Roman"/>
          <w:color w:val="000000"/>
          <w:sz w:val="24"/>
          <w:szCs w:val="24"/>
          <w:lang w:eastAsia="ru-RU"/>
        </w:rPr>
        <w:t xml:space="preserve"> у обучающихся следующих результатов освоения естественнонаучных учебных предметов:  </w:t>
      </w:r>
    </w:p>
    <w:p w:rsidR="008C50B6" w:rsidRPr="008C50B6" w:rsidRDefault="008C50B6" w:rsidP="008C50B6">
      <w:pPr>
        <w:numPr>
          <w:ilvl w:val="0"/>
          <w:numId w:val="13"/>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формирование целостной научной картины мира; </w:t>
      </w:r>
    </w:p>
    <w:p w:rsidR="008C50B6" w:rsidRPr="008C50B6" w:rsidRDefault="008C50B6" w:rsidP="008C50B6">
      <w:pPr>
        <w:numPr>
          <w:ilvl w:val="0"/>
          <w:numId w:val="13"/>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овладение научным подходом к решению различных задач; </w:t>
      </w:r>
    </w:p>
    <w:p w:rsidR="008C50B6" w:rsidRPr="008C50B6" w:rsidRDefault="008C50B6" w:rsidP="008C50B6">
      <w:pPr>
        <w:numPr>
          <w:ilvl w:val="0"/>
          <w:numId w:val="13"/>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овладение умениями: формулировать гипотезы; конструировать; проводить наблюдения, описание, измерение, эксперименты; оценивать полученные результаты; </w:t>
      </w:r>
    </w:p>
    <w:p w:rsidR="008C50B6" w:rsidRPr="008C50B6" w:rsidRDefault="008C50B6" w:rsidP="008C50B6">
      <w:pPr>
        <w:numPr>
          <w:ilvl w:val="0"/>
          <w:numId w:val="13"/>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овладение умением сопоставлять эмпирические и теоретические знания с объективными реалиями окружающего мира; </w:t>
      </w:r>
    </w:p>
    <w:p w:rsidR="008C50B6" w:rsidRPr="008C50B6" w:rsidRDefault="008C50B6" w:rsidP="008C50B6">
      <w:pPr>
        <w:numPr>
          <w:ilvl w:val="0"/>
          <w:numId w:val="13"/>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воспитание ответственного и бережного отношения к окружающей среде; </w:t>
      </w:r>
    </w:p>
    <w:p w:rsidR="008C50B6" w:rsidRPr="008C50B6" w:rsidRDefault="008C50B6" w:rsidP="008C50B6">
      <w:pPr>
        <w:numPr>
          <w:ilvl w:val="0"/>
          <w:numId w:val="13"/>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8C50B6">
        <w:rPr>
          <w:rFonts w:ascii="Times New Roman" w:eastAsia="Times New Roman" w:hAnsi="Times New Roman" w:cs="Times New Roman"/>
          <w:color w:val="000000"/>
          <w:sz w:val="24"/>
          <w:szCs w:val="24"/>
          <w:lang w:eastAsia="ru-RU"/>
        </w:rPr>
        <w:t>межпредметном</w:t>
      </w:r>
      <w:proofErr w:type="spellEnd"/>
      <w:r w:rsidRPr="008C50B6">
        <w:rPr>
          <w:rFonts w:ascii="Times New Roman" w:eastAsia="Times New Roman" w:hAnsi="Times New Roman" w:cs="Times New Roman"/>
          <w:color w:val="000000"/>
          <w:sz w:val="24"/>
          <w:szCs w:val="24"/>
          <w:lang w:eastAsia="ru-RU"/>
        </w:rPr>
        <w:t xml:space="preserve"> анализе учебных задач. </w:t>
      </w:r>
    </w:p>
    <w:p w:rsidR="008C50B6" w:rsidRPr="008C50B6" w:rsidRDefault="008E40F3"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КИМ ВПР 9</w:t>
      </w:r>
      <w:r w:rsidR="008C50B6" w:rsidRPr="008C50B6">
        <w:rPr>
          <w:rFonts w:ascii="Times New Roman" w:eastAsia="Times New Roman" w:hAnsi="Times New Roman" w:cs="Times New Roman"/>
          <w:color w:val="000000"/>
          <w:sz w:val="24"/>
          <w:szCs w:val="24"/>
          <w:lang w:eastAsia="ru-RU"/>
        </w:rPr>
        <w:t xml:space="preserve"> класса</w:t>
      </w:r>
      <w:r>
        <w:rPr>
          <w:rFonts w:ascii="Times New Roman" w:eastAsia="Times New Roman" w:hAnsi="Times New Roman" w:cs="Times New Roman"/>
          <w:color w:val="000000"/>
          <w:sz w:val="24"/>
          <w:szCs w:val="24"/>
          <w:lang w:eastAsia="ru-RU"/>
        </w:rPr>
        <w:t xml:space="preserve"> (</w:t>
      </w:r>
      <w:r w:rsidRPr="008E40F3">
        <w:rPr>
          <w:rFonts w:ascii="Times New Roman" w:eastAsia="Times New Roman" w:hAnsi="Times New Roman" w:cs="Times New Roman"/>
          <w:i/>
          <w:color w:val="000000"/>
          <w:sz w:val="24"/>
          <w:szCs w:val="24"/>
          <w:lang w:eastAsia="ru-RU"/>
        </w:rPr>
        <w:t>по программе 8 класса</w:t>
      </w:r>
      <w:r>
        <w:rPr>
          <w:rFonts w:ascii="Times New Roman" w:eastAsia="Times New Roman" w:hAnsi="Times New Roman" w:cs="Times New Roman"/>
          <w:color w:val="000000"/>
          <w:sz w:val="24"/>
          <w:szCs w:val="24"/>
          <w:lang w:eastAsia="ru-RU"/>
        </w:rPr>
        <w:t>)</w:t>
      </w:r>
      <w:r w:rsidR="008C50B6" w:rsidRPr="008C50B6">
        <w:rPr>
          <w:rFonts w:ascii="Times New Roman" w:eastAsia="Times New Roman" w:hAnsi="Times New Roman" w:cs="Times New Roman"/>
          <w:color w:val="000000"/>
          <w:sz w:val="24"/>
          <w:szCs w:val="24"/>
          <w:lang w:eastAsia="ru-RU"/>
        </w:rPr>
        <w:t xml:space="preserve"> направлены на проверку у обучающихся предметных требований: </w:t>
      </w:r>
    </w:p>
    <w:p w:rsidR="008C50B6" w:rsidRPr="008C50B6" w:rsidRDefault="008C50B6" w:rsidP="008C50B6">
      <w:pPr>
        <w:numPr>
          <w:ilvl w:val="0"/>
          <w:numId w:val="14"/>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 </w:t>
      </w:r>
    </w:p>
    <w:p w:rsidR="008C50B6" w:rsidRPr="008C50B6" w:rsidRDefault="008C50B6" w:rsidP="008C50B6">
      <w:pPr>
        <w:numPr>
          <w:ilvl w:val="0"/>
          <w:numId w:val="14"/>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w:t>
      </w:r>
      <w:proofErr w:type="spellStart"/>
      <w:r w:rsidRPr="008C50B6">
        <w:rPr>
          <w:rFonts w:ascii="Times New Roman" w:eastAsia="Times New Roman" w:hAnsi="Times New Roman" w:cs="Times New Roman"/>
          <w:color w:val="000000"/>
          <w:sz w:val="24"/>
          <w:szCs w:val="24"/>
          <w:lang w:eastAsia="ru-RU"/>
        </w:rPr>
        <w:t>атомномолекулярного</w:t>
      </w:r>
      <w:proofErr w:type="spellEnd"/>
      <w:r w:rsidRPr="008C50B6">
        <w:rPr>
          <w:rFonts w:ascii="Times New Roman" w:eastAsia="Times New Roman" w:hAnsi="Times New Roman" w:cs="Times New Roman"/>
          <w:color w:val="000000"/>
          <w:sz w:val="24"/>
          <w:szCs w:val="24"/>
          <w:lang w:eastAsia="ru-RU"/>
        </w:rPr>
        <w:t xml:space="preserve"> учения о строении вещества, элементов электродинамики и квантовой физики; овладение понятийным аппаратом и символическим языком физики; </w:t>
      </w:r>
    </w:p>
    <w:p w:rsidR="008C50B6" w:rsidRPr="008C50B6" w:rsidRDefault="008C50B6" w:rsidP="008C50B6">
      <w:pPr>
        <w:numPr>
          <w:ilvl w:val="0"/>
          <w:numId w:val="14"/>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 </w:t>
      </w:r>
    </w:p>
    <w:p w:rsidR="008C50B6" w:rsidRPr="008C50B6" w:rsidRDefault="008C50B6" w:rsidP="008C50B6">
      <w:pPr>
        <w:numPr>
          <w:ilvl w:val="0"/>
          <w:numId w:val="14"/>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 </w:t>
      </w:r>
    </w:p>
    <w:p w:rsidR="008C50B6" w:rsidRPr="008C50B6" w:rsidRDefault="008C50B6" w:rsidP="008C50B6">
      <w:pPr>
        <w:numPr>
          <w:ilvl w:val="0"/>
          <w:numId w:val="14"/>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осознание необходимости применения достижений физики и технологий для рационального природопользования; </w:t>
      </w:r>
    </w:p>
    <w:p w:rsidR="008C50B6" w:rsidRPr="008C50B6" w:rsidRDefault="008C50B6" w:rsidP="008C50B6">
      <w:pPr>
        <w:numPr>
          <w:ilvl w:val="0"/>
          <w:numId w:val="14"/>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lastRenderedPageBreak/>
        <w:t xml:space="preserve">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 </w:t>
      </w:r>
    </w:p>
    <w:p w:rsidR="008C50B6" w:rsidRPr="008C50B6" w:rsidRDefault="008C50B6" w:rsidP="008C50B6">
      <w:pPr>
        <w:numPr>
          <w:ilvl w:val="0"/>
          <w:numId w:val="14"/>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 </w:t>
      </w:r>
    </w:p>
    <w:p w:rsidR="008C50B6" w:rsidRPr="008C50B6" w:rsidRDefault="008C50B6" w:rsidP="008C50B6">
      <w:pPr>
        <w:numPr>
          <w:ilvl w:val="0"/>
          <w:numId w:val="14"/>
        </w:numPr>
        <w:spacing w:after="3" w:line="247" w:lineRule="auto"/>
        <w:ind w:right="56"/>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 </w:t>
      </w:r>
    </w:p>
    <w:p w:rsidR="008C50B6" w:rsidRPr="008C50B6"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Тексты заданий в КИМ ВПР 8 класса в целом соответствуют формулировкам, принятым в учебниках, включенных в Федеральный перечень учебников, рекомендуемых Министерством просвещения Российской Федерации к использованию при реализации имеющих государственную аккредитацию образовательных программ основного общего образования. </w:t>
      </w:r>
    </w:p>
    <w:p w:rsidR="008C50B6" w:rsidRPr="008C50B6" w:rsidRDefault="008C50B6" w:rsidP="008E40F3">
      <w:pPr>
        <w:spacing w:after="0" w:line="240" w:lineRule="auto"/>
        <w:ind w:left="540"/>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 </w:t>
      </w:r>
    </w:p>
    <w:p w:rsidR="008C50B6" w:rsidRPr="008E40F3" w:rsidRDefault="008E40F3" w:rsidP="008E40F3">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2.1.2</w:t>
      </w:r>
      <w:r w:rsidR="008C50B6" w:rsidRPr="008E40F3">
        <w:rPr>
          <w:rFonts w:ascii="Times New Roman" w:hAnsi="Times New Roman" w:cs="Times New Roman"/>
          <w:b/>
          <w:sz w:val="24"/>
          <w:szCs w:val="24"/>
          <w:lang w:eastAsia="ru-RU"/>
        </w:rPr>
        <w:t xml:space="preserve"> Структура проверочной работы  </w:t>
      </w:r>
    </w:p>
    <w:p w:rsidR="008C50B6" w:rsidRPr="008C50B6" w:rsidRDefault="008C50B6" w:rsidP="008E40F3">
      <w:pPr>
        <w:spacing w:after="0" w:line="240" w:lineRule="auto"/>
        <w:ind w:left="-15" w:right="56" w:firstLine="699"/>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Вариант проверочной работы состоит из 11 заданий, которые различаются по содержанию и проверяемым требованиям. </w:t>
      </w:r>
    </w:p>
    <w:p w:rsidR="008C50B6" w:rsidRPr="008C50B6" w:rsidRDefault="008C50B6" w:rsidP="008E40F3">
      <w:pPr>
        <w:spacing w:after="0" w:line="240" w:lineRule="auto"/>
        <w:ind w:left="-15" w:right="56" w:firstLine="699"/>
        <w:jc w:val="both"/>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color w:val="000000"/>
          <w:sz w:val="24"/>
          <w:szCs w:val="24"/>
          <w:lang w:eastAsia="ru-RU"/>
        </w:rPr>
        <w:t xml:space="preserve">Задания 1, 3-7 и 9 требуют краткого ответа. Задания 2, 8, 10, 11 предполагают развернутую запись решения и ответа. </w:t>
      </w:r>
    </w:p>
    <w:p w:rsidR="008E40F3" w:rsidRDefault="008C50B6" w:rsidP="008E40F3">
      <w:pPr>
        <w:spacing w:after="0" w:line="240" w:lineRule="auto"/>
        <w:ind w:left="540"/>
        <w:rPr>
          <w:rFonts w:ascii="Times New Roman" w:eastAsia="Times New Roman" w:hAnsi="Times New Roman" w:cs="Times New Roman"/>
          <w:color w:val="000000"/>
          <w:sz w:val="24"/>
          <w:szCs w:val="24"/>
          <w:lang w:eastAsia="ru-RU"/>
        </w:rPr>
      </w:pPr>
      <w:r w:rsidRPr="008C50B6">
        <w:rPr>
          <w:rFonts w:ascii="Times New Roman" w:eastAsia="Times New Roman" w:hAnsi="Times New Roman" w:cs="Times New Roman"/>
          <w:b/>
          <w:color w:val="000000"/>
          <w:sz w:val="24"/>
          <w:szCs w:val="24"/>
          <w:lang w:eastAsia="ru-RU"/>
        </w:rPr>
        <w:t xml:space="preserve"> </w:t>
      </w:r>
    </w:p>
    <w:p w:rsidR="008C50B6" w:rsidRPr="008E40F3" w:rsidRDefault="008E40F3" w:rsidP="008E40F3">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lang w:eastAsia="ru-RU"/>
        </w:rPr>
        <w:t>2.1.3</w:t>
      </w:r>
      <w:r w:rsidR="008C50B6" w:rsidRPr="008E40F3">
        <w:rPr>
          <w:rFonts w:ascii="Times New Roman" w:hAnsi="Times New Roman" w:cs="Times New Roman"/>
          <w:b/>
          <w:sz w:val="24"/>
          <w:szCs w:val="24"/>
          <w:lang w:eastAsia="ru-RU"/>
        </w:rPr>
        <w:t xml:space="preserve"> Кодификаторы проверяемых элементов содержания и требований к уровню подготовки обучающихся </w:t>
      </w:r>
    </w:p>
    <w:p w:rsidR="008C50B6" w:rsidRPr="008E40F3" w:rsidRDefault="008C50B6" w:rsidP="008E40F3">
      <w:pPr>
        <w:spacing w:after="0" w:line="240" w:lineRule="auto"/>
        <w:ind w:left="10" w:right="56" w:hanging="10"/>
        <w:jc w:val="right"/>
        <w:rPr>
          <w:rFonts w:ascii="Times New Roman" w:eastAsia="Times New Roman" w:hAnsi="Times New Roman" w:cs="Times New Roman"/>
          <w:i/>
          <w:color w:val="000000"/>
          <w:sz w:val="24"/>
          <w:szCs w:val="24"/>
          <w:lang w:eastAsia="ru-RU"/>
        </w:rPr>
      </w:pPr>
      <w:r w:rsidRPr="008E40F3">
        <w:rPr>
          <w:rFonts w:ascii="Times New Roman" w:eastAsia="Times New Roman" w:hAnsi="Times New Roman" w:cs="Times New Roman"/>
          <w:i/>
          <w:color w:val="000000"/>
          <w:sz w:val="24"/>
          <w:szCs w:val="24"/>
          <w:lang w:eastAsia="ru-RU"/>
        </w:rPr>
        <w:t xml:space="preserve">Таблица 1 </w:t>
      </w:r>
    </w:p>
    <w:tbl>
      <w:tblPr>
        <w:tblStyle w:val="TableGrid"/>
        <w:tblW w:w="9351" w:type="dxa"/>
        <w:tblInd w:w="0" w:type="dxa"/>
        <w:tblCellMar>
          <w:top w:w="59" w:type="dxa"/>
          <w:left w:w="96" w:type="dxa"/>
          <w:right w:w="48" w:type="dxa"/>
        </w:tblCellMar>
        <w:tblLook w:val="04A0" w:firstRow="1" w:lastRow="0" w:firstColumn="1" w:lastColumn="0" w:noHBand="0" w:noVBand="1"/>
      </w:tblPr>
      <w:tblGrid>
        <w:gridCol w:w="846"/>
        <w:gridCol w:w="42"/>
        <w:gridCol w:w="1403"/>
        <w:gridCol w:w="7060"/>
      </w:tblGrid>
      <w:tr w:rsidR="008C50B6" w:rsidRPr="008C50B6" w:rsidTr="00C016EB">
        <w:trPr>
          <w:trHeight w:val="550"/>
        </w:trPr>
        <w:tc>
          <w:tcPr>
            <w:tcW w:w="888"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38" w:lineRule="auto"/>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Коды раздела, </w:t>
            </w:r>
          </w:p>
          <w:p w:rsidR="008C50B6" w:rsidRPr="008E40F3" w:rsidRDefault="008C50B6" w:rsidP="008C50B6">
            <w:pPr>
              <w:spacing w:line="259" w:lineRule="auto"/>
              <w:ind w:left="41"/>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темы </w:t>
            </w: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Код проверяемого элемента </w:t>
            </w:r>
          </w:p>
        </w:tc>
        <w:tc>
          <w:tcPr>
            <w:tcW w:w="706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B51C63">
            <w:pPr>
              <w:spacing w:line="259" w:lineRule="auto"/>
              <w:ind w:right="4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Проверяемые элементы содержания</w:t>
            </w:r>
          </w:p>
        </w:tc>
      </w:tr>
      <w:tr w:rsidR="008C50B6" w:rsidRPr="008E40F3" w:rsidTr="00C016EB">
        <w:trPr>
          <w:trHeight w:val="286"/>
        </w:trPr>
        <w:tc>
          <w:tcPr>
            <w:tcW w:w="888"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1 </w:t>
            </w:r>
          </w:p>
        </w:tc>
        <w:tc>
          <w:tcPr>
            <w:tcW w:w="8463"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4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i/>
                <w:color w:val="000000"/>
                <w:sz w:val="20"/>
                <w:szCs w:val="20"/>
              </w:rPr>
              <w:t xml:space="preserve">ТЕПЛОВЫЕ ЯВЛЕНИЯ </w:t>
            </w:r>
          </w:p>
        </w:tc>
      </w:tr>
      <w:tr w:rsidR="008C50B6" w:rsidRPr="008E40F3" w:rsidTr="00C016EB">
        <w:trPr>
          <w:trHeight w:val="286"/>
        </w:trPr>
        <w:tc>
          <w:tcPr>
            <w:tcW w:w="888" w:type="dxa"/>
            <w:gridSpan w:val="2"/>
            <w:vMerge w:val="restart"/>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1.1 </w:t>
            </w: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Первоначальные сведения о строении вещества </w:t>
            </w:r>
          </w:p>
        </w:tc>
      </w:tr>
      <w:tr w:rsidR="008C50B6" w:rsidRPr="008E40F3" w:rsidTr="00C016EB">
        <w:trPr>
          <w:trHeight w:val="563"/>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1.1.1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Основные положения молекулярно-кинетической теории строения вещества.  Масса и размеры молекул </w:t>
            </w:r>
          </w:p>
        </w:tc>
      </w:tr>
      <w:tr w:rsidR="008C50B6" w:rsidRPr="008E40F3" w:rsidTr="00C016EB">
        <w:trPr>
          <w:trHeight w:val="562"/>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1.1.2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Тепловое движение атомов и молекул. Связь температуры вещества со средней скоростью хаотического движения частиц. Диффузия </w:t>
            </w:r>
          </w:p>
        </w:tc>
      </w:tr>
      <w:tr w:rsidR="008C50B6" w:rsidRPr="008E40F3" w:rsidTr="00C016EB">
        <w:trPr>
          <w:trHeight w:val="286"/>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1.1.3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Взаимодействие молекул. Смачивание. Капиллярные явления. </w:t>
            </w:r>
          </w:p>
        </w:tc>
      </w:tr>
      <w:tr w:rsidR="008C50B6" w:rsidRPr="008E40F3" w:rsidTr="00C016EB">
        <w:trPr>
          <w:trHeight w:val="839"/>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1.1.4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ight="59"/>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Модели твёрдого, жидкого и газообразного состояний вещества и их объяснение на основе молекулярно-кинетической теории строения вещества </w:t>
            </w:r>
          </w:p>
        </w:tc>
      </w:tr>
      <w:tr w:rsidR="008C50B6" w:rsidRPr="008E40F3" w:rsidTr="00C016EB">
        <w:trPr>
          <w:trHeight w:val="182"/>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1.1.5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Строение твёрдых тел. Кристаллическое и аморфное состояния вещества. </w:t>
            </w:r>
          </w:p>
        </w:tc>
      </w:tr>
      <w:tr w:rsidR="008C50B6" w:rsidRPr="008E40F3" w:rsidTr="00C016EB">
        <w:trPr>
          <w:trHeight w:val="562"/>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1.1.6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Практические работы:</w:t>
            </w:r>
            <w:r w:rsidRPr="008E40F3">
              <w:rPr>
                <w:rFonts w:ascii="Times New Roman" w:eastAsia="Times New Roman" w:hAnsi="Times New Roman" w:cs="Times New Roman"/>
                <w:color w:val="000000"/>
                <w:sz w:val="20"/>
                <w:szCs w:val="20"/>
              </w:rPr>
              <w:t xml:space="preserve">  </w:t>
            </w:r>
          </w:p>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Наблюдение капиллярных явлений </w:t>
            </w:r>
          </w:p>
        </w:tc>
      </w:tr>
      <w:tr w:rsidR="008C50B6" w:rsidRPr="008E40F3" w:rsidTr="00C016EB">
        <w:trPr>
          <w:trHeight w:val="563"/>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1.1.7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Физические явления в природе:</w:t>
            </w:r>
            <w:r w:rsidRPr="008E40F3">
              <w:rPr>
                <w:rFonts w:ascii="Times New Roman" w:eastAsia="Times New Roman" w:hAnsi="Times New Roman" w:cs="Times New Roman"/>
                <w:color w:val="000000"/>
                <w:sz w:val="20"/>
                <w:szCs w:val="20"/>
              </w:rPr>
              <w:t xml:space="preserve"> поверхностные и капиллярные явления в природе, кристаллы в природе. </w:t>
            </w:r>
          </w:p>
        </w:tc>
      </w:tr>
      <w:tr w:rsidR="008C50B6" w:rsidRPr="008E40F3" w:rsidTr="00C016EB">
        <w:trPr>
          <w:trHeight w:val="562"/>
        </w:trPr>
        <w:tc>
          <w:tcPr>
            <w:tcW w:w="888" w:type="dxa"/>
            <w:gridSpan w:val="2"/>
            <w:vMerge/>
            <w:tcBorders>
              <w:top w:val="nil"/>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1.1.8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Технические устройства:</w:t>
            </w:r>
            <w:r w:rsidRPr="008E40F3">
              <w:rPr>
                <w:rFonts w:ascii="Times New Roman" w:eastAsia="Times New Roman" w:hAnsi="Times New Roman" w:cs="Times New Roman"/>
                <w:color w:val="000000"/>
                <w:sz w:val="20"/>
                <w:szCs w:val="20"/>
              </w:rPr>
              <w:t xml:space="preserve"> мембранные фильтры, капилляры, примеры использования кристаллов </w:t>
            </w:r>
          </w:p>
        </w:tc>
      </w:tr>
      <w:tr w:rsidR="008C50B6" w:rsidRPr="008E40F3" w:rsidTr="00C016EB">
        <w:trPr>
          <w:trHeight w:val="286"/>
        </w:trPr>
        <w:tc>
          <w:tcPr>
            <w:tcW w:w="888" w:type="dxa"/>
            <w:gridSpan w:val="2"/>
            <w:vMerge w:val="restart"/>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1.2 </w:t>
            </w: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Тепловые явления </w:t>
            </w:r>
          </w:p>
        </w:tc>
      </w:tr>
      <w:tr w:rsidR="008C50B6" w:rsidRPr="008E40F3" w:rsidTr="00C016EB">
        <w:trPr>
          <w:trHeight w:val="286"/>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Тепловое расширение. Особенности теплового расширения воды.  </w:t>
            </w:r>
          </w:p>
        </w:tc>
      </w:tr>
      <w:tr w:rsidR="008C50B6" w:rsidRPr="008E40F3" w:rsidTr="00C016EB">
        <w:trPr>
          <w:trHeight w:val="287"/>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1.2.2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Тепловое равновесие. Температура. Температурная шкала Цельсия. </w:t>
            </w:r>
          </w:p>
        </w:tc>
      </w:tr>
      <w:tr w:rsidR="008C50B6" w:rsidRPr="008E40F3" w:rsidTr="00C016EB">
        <w:trPr>
          <w:trHeight w:val="507"/>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1.2.3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Внутренняя энергия. Работа и теплопередача как способы изменения внутренней энергии </w:t>
            </w:r>
          </w:p>
        </w:tc>
      </w:tr>
      <w:tr w:rsidR="008C50B6" w:rsidRPr="008E40F3" w:rsidTr="00C016EB">
        <w:trPr>
          <w:trHeight w:val="286"/>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1.2.4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Виды теплопередачи: теплопроводность, конвекция, излучение </w:t>
            </w:r>
          </w:p>
        </w:tc>
      </w:tr>
      <w:tr w:rsidR="008C50B6" w:rsidRPr="008E40F3" w:rsidTr="00C016EB">
        <w:trPr>
          <w:trHeight w:val="563"/>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1.2.5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Количество теплоты. Удельная теплоемкость </w:t>
            </w:r>
          </w:p>
          <w:p w:rsidR="008C50B6" w:rsidRPr="008E40F3" w:rsidRDefault="008C50B6" w:rsidP="008C50B6">
            <w:pPr>
              <w:spacing w:line="259" w:lineRule="auto"/>
              <w:ind w:left="11"/>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 xml:space="preserve">Q = </w:t>
            </w:r>
            <w:proofErr w:type="spellStart"/>
            <w:r w:rsidRPr="008E40F3">
              <w:rPr>
                <w:rFonts w:ascii="Times New Roman" w:eastAsia="Times New Roman" w:hAnsi="Times New Roman" w:cs="Times New Roman"/>
                <w:i/>
                <w:color w:val="000000"/>
                <w:sz w:val="20"/>
                <w:szCs w:val="20"/>
              </w:rPr>
              <w:t>cm</w:t>
            </w:r>
            <w:proofErr w:type="spellEnd"/>
            <w:r w:rsidRPr="008E40F3">
              <w:rPr>
                <w:rFonts w:ascii="Times New Roman" w:eastAsia="Times New Roman" w:hAnsi="Times New Roman" w:cs="Times New Roman"/>
                <w:i/>
                <w:color w:val="000000"/>
                <w:sz w:val="20"/>
                <w:szCs w:val="20"/>
              </w:rPr>
              <w:t>(t</w:t>
            </w:r>
            <w:r w:rsidRPr="008E40F3">
              <w:rPr>
                <w:rFonts w:ascii="Times New Roman" w:eastAsia="Times New Roman" w:hAnsi="Times New Roman" w:cs="Times New Roman"/>
                <w:color w:val="000000"/>
                <w:sz w:val="20"/>
                <w:szCs w:val="20"/>
                <w:vertAlign w:val="subscript"/>
              </w:rPr>
              <w:t>2</w:t>
            </w:r>
            <w:r w:rsidRPr="008E40F3">
              <w:rPr>
                <w:rFonts w:ascii="Times New Roman" w:eastAsia="Times New Roman" w:hAnsi="Times New Roman" w:cs="Times New Roman"/>
                <w:i/>
                <w:color w:val="000000"/>
                <w:sz w:val="20"/>
                <w:szCs w:val="20"/>
              </w:rPr>
              <w:t xml:space="preserve"> – t</w:t>
            </w:r>
            <w:r w:rsidRPr="008E40F3">
              <w:rPr>
                <w:rFonts w:ascii="Times New Roman" w:eastAsia="Times New Roman" w:hAnsi="Times New Roman" w:cs="Times New Roman"/>
                <w:color w:val="000000"/>
                <w:sz w:val="20"/>
                <w:szCs w:val="20"/>
                <w:vertAlign w:val="subscript"/>
              </w:rPr>
              <w:t>1</w:t>
            </w:r>
            <w:r w:rsidRPr="008E40F3">
              <w:rPr>
                <w:rFonts w:ascii="Times New Roman" w:eastAsia="Times New Roman" w:hAnsi="Times New Roman" w:cs="Times New Roman"/>
                <w:i/>
                <w:color w:val="000000"/>
                <w:sz w:val="20"/>
                <w:szCs w:val="20"/>
              </w:rPr>
              <w:t>)</w:t>
            </w:r>
            <w:r w:rsidRPr="008E40F3">
              <w:rPr>
                <w:rFonts w:ascii="Times New Roman" w:eastAsia="Times New Roman" w:hAnsi="Times New Roman" w:cs="Times New Roman"/>
                <w:color w:val="000000"/>
                <w:sz w:val="20"/>
                <w:szCs w:val="20"/>
              </w:rPr>
              <w:t xml:space="preserve"> </w:t>
            </w:r>
          </w:p>
        </w:tc>
      </w:tr>
      <w:tr w:rsidR="008C50B6" w:rsidRPr="008E40F3" w:rsidTr="00C016EB">
        <w:trPr>
          <w:trHeight w:val="562"/>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1.2.6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Плавление и кристаллизация. Изменение внутренней энергии при плавлении и кристаллизации. Удельная теплота плавления λ </w:t>
            </w:r>
            <w:r w:rsidRPr="008E40F3">
              <w:rPr>
                <w:rFonts w:ascii="Times New Roman" w:eastAsia="Times New Roman" w:hAnsi="Times New Roman" w:cs="Times New Roman"/>
                <w:i/>
                <w:color w:val="000000"/>
                <w:sz w:val="20"/>
                <w:szCs w:val="20"/>
              </w:rPr>
              <w:t>= Q/m</w:t>
            </w:r>
            <w:r w:rsidRPr="008E40F3">
              <w:rPr>
                <w:rFonts w:ascii="Times New Roman" w:eastAsia="Times New Roman" w:hAnsi="Times New Roman" w:cs="Times New Roman"/>
                <w:color w:val="000000"/>
                <w:sz w:val="20"/>
                <w:szCs w:val="20"/>
              </w:rPr>
              <w:t xml:space="preserve"> </w:t>
            </w:r>
          </w:p>
        </w:tc>
      </w:tr>
      <w:tr w:rsidR="008C50B6" w:rsidRPr="008E40F3" w:rsidTr="00C016EB">
        <w:trPr>
          <w:trHeight w:val="562"/>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1.2.7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Испарение и конденсация. Изменение внутренней энергии в процессе испарения и конденсации </w:t>
            </w:r>
          </w:p>
        </w:tc>
      </w:tr>
      <w:tr w:rsidR="008C50B6" w:rsidRPr="008E40F3" w:rsidTr="00C016EB">
        <w:trPr>
          <w:trHeight w:val="287"/>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1.2.8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0"/>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Влажность воздуха </w:t>
            </w:r>
          </w:p>
        </w:tc>
      </w:tr>
      <w:tr w:rsidR="008C50B6" w:rsidRPr="008E40F3" w:rsidTr="00C016EB">
        <w:trPr>
          <w:trHeight w:val="452"/>
        </w:trPr>
        <w:tc>
          <w:tcPr>
            <w:tcW w:w="888" w:type="dxa"/>
            <w:gridSpan w:val="2"/>
            <w:vMerge/>
            <w:tcBorders>
              <w:top w:val="nil"/>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1.2.9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 w:right="60"/>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Кипение </w:t>
            </w:r>
            <w:r w:rsidRPr="008E40F3">
              <w:rPr>
                <w:rFonts w:ascii="Times New Roman" w:eastAsia="Times New Roman" w:hAnsi="Times New Roman" w:cs="Times New Roman"/>
                <w:color w:val="000000"/>
                <w:sz w:val="20"/>
                <w:szCs w:val="20"/>
              </w:rPr>
              <w:tab/>
              <w:t xml:space="preserve">жидкости. </w:t>
            </w:r>
            <w:r w:rsidRPr="008E40F3">
              <w:rPr>
                <w:rFonts w:ascii="Times New Roman" w:eastAsia="Times New Roman" w:hAnsi="Times New Roman" w:cs="Times New Roman"/>
                <w:color w:val="000000"/>
                <w:sz w:val="20"/>
                <w:szCs w:val="20"/>
              </w:rPr>
              <w:tab/>
              <w:t>Зав</w:t>
            </w:r>
            <w:r w:rsidR="00B51C63">
              <w:rPr>
                <w:rFonts w:ascii="Times New Roman" w:eastAsia="Times New Roman" w:hAnsi="Times New Roman" w:cs="Times New Roman"/>
                <w:color w:val="000000"/>
                <w:sz w:val="20"/>
                <w:szCs w:val="20"/>
              </w:rPr>
              <w:t xml:space="preserve">исимость </w:t>
            </w:r>
            <w:r w:rsidR="00B51C63">
              <w:rPr>
                <w:rFonts w:ascii="Times New Roman" w:eastAsia="Times New Roman" w:hAnsi="Times New Roman" w:cs="Times New Roman"/>
                <w:color w:val="000000"/>
                <w:sz w:val="20"/>
                <w:szCs w:val="20"/>
              </w:rPr>
              <w:tab/>
              <w:t xml:space="preserve">температуры </w:t>
            </w:r>
            <w:r w:rsidR="00B51C63">
              <w:rPr>
                <w:rFonts w:ascii="Times New Roman" w:eastAsia="Times New Roman" w:hAnsi="Times New Roman" w:cs="Times New Roman"/>
                <w:color w:val="000000"/>
                <w:sz w:val="20"/>
                <w:szCs w:val="20"/>
              </w:rPr>
              <w:tab/>
              <w:t xml:space="preserve">кипения </w:t>
            </w:r>
            <w:r w:rsidRPr="008E40F3">
              <w:rPr>
                <w:rFonts w:ascii="Times New Roman" w:eastAsia="Times New Roman" w:hAnsi="Times New Roman" w:cs="Times New Roman"/>
                <w:color w:val="000000"/>
                <w:sz w:val="20"/>
                <w:szCs w:val="20"/>
              </w:rPr>
              <w:t xml:space="preserve">от атмосферного давления. Удельная теплота парообразования </w:t>
            </w:r>
            <w:r w:rsidRPr="008E40F3">
              <w:rPr>
                <w:rFonts w:ascii="Times New Roman" w:eastAsia="Times New Roman" w:hAnsi="Times New Roman" w:cs="Times New Roman"/>
                <w:i/>
                <w:color w:val="000000"/>
                <w:sz w:val="20"/>
                <w:szCs w:val="20"/>
              </w:rPr>
              <w:t>L = Q/m</w:t>
            </w:r>
            <w:r w:rsidRPr="008E40F3">
              <w:rPr>
                <w:rFonts w:ascii="Times New Roman" w:eastAsia="Times New Roman" w:hAnsi="Times New Roman" w:cs="Times New Roman"/>
                <w:color w:val="000000"/>
                <w:sz w:val="20"/>
                <w:szCs w:val="20"/>
              </w:rPr>
              <w:t xml:space="preserve"> </w:t>
            </w:r>
          </w:p>
        </w:tc>
      </w:tr>
      <w:tr w:rsidR="008C50B6" w:rsidRPr="008E40F3" w:rsidTr="00C016EB">
        <w:tblPrEx>
          <w:tblCellMar>
            <w:left w:w="106" w:type="dxa"/>
            <w:right w:w="46" w:type="dxa"/>
          </w:tblCellMar>
        </w:tblPrEx>
        <w:trPr>
          <w:trHeight w:val="563"/>
        </w:trPr>
        <w:tc>
          <w:tcPr>
            <w:tcW w:w="888" w:type="dxa"/>
            <w:gridSpan w:val="2"/>
            <w:vMerge w:val="restart"/>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r w:rsidRPr="008E40F3">
              <w:rPr>
                <w:rFonts w:ascii="Times New Roman" w:eastAsia="Times New Roman" w:hAnsi="Times New Roman" w:cs="Times New Roman"/>
                <w:b/>
                <w:i/>
                <w:color w:val="000000"/>
                <w:sz w:val="20"/>
                <w:szCs w:val="20"/>
              </w:rPr>
              <w:t xml:space="preserve"> </w:t>
            </w: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1.2.10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Количество теплоты, выделяемое при сгорании топлива. Удельная теплота сгорания топлива </w:t>
            </w:r>
            <w:r w:rsidRPr="008E40F3">
              <w:rPr>
                <w:rFonts w:ascii="Times New Roman" w:eastAsia="Times New Roman" w:hAnsi="Times New Roman" w:cs="Times New Roman"/>
                <w:i/>
                <w:color w:val="000000"/>
                <w:sz w:val="20"/>
                <w:szCs w:val="20"/>
              </w:rPr>
              <w:t>q</w:t>
            </w:r>
            <w:r w:rsidRPr="008E40F3">
              <w:rPr>
                <w:rFonts w:ascii="Times New Roman" w:eastAsia="Times New Roman" w:hAnsi="Times New Roman" w:cs="Times New Roman"/>
                <w:color w:val="000000"/>
                <w:sz w:val="20"/>
                <w:szCs w:val="20"/>
              </w:rPr>
              <w:t xml:space="preserve"> </w:t>
            </w:r>
            <w:r w:rsidRPr="008E40F3">
              <w:rPr>
                <w:rFonts w:ascii="Times New Roman" w:eastAsia="Times New Roman" w:hAnsi="Times New Roman" w:cs="Times New Roman"/>
                <w:i/>
                <w:color w:val="000000"/>
                <w:sz w:val="20"/>
                <w:szCs w:val="20"/>
              </w:rPr>
              <w:t xml:space="preserve">= Q/m </w:t>
            </w:r>
          </w:p>
        </w:tc>
      </w:tr>
      <w:tr w:rsidR="008C50B6" w:rsidRPr="008E40F3" w:rsidTr="00C016EB">
        <w:tblPrEx>
          <w:tblCellMar>
            <w:left w:w="106" w:type="dxa"/>
            <w:right w:w="46" w:type="dxa"/>
          </w:tblCellMar>
        </w:tblPrEx>
        <w:trPr>
          <w:trHeight w:val="562"/>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1.2.11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Закон сохранения энергии в тепловых процессах. Уравнение теплового баланса: </w:t>
            </w:r>
            <w:r w:rsidRPr="008E40F3">
              <w:rPr>
                <w:rFonts w:ascii="Times New Roman" w:eastAsia="Times New Roman" w:hAnsi="Times New Roman" w:cs="Times New Roman"/>
                <w:i/>
                <w:color w:val="000000"/>
                <w:sz w:val="20"/>
                <w:szCs w:val="20"/>
              </w:rPr>
              <w:t>Q</w:t>
            </w:r>
            <w:r w:rsidRPr="008E40F3">
              <w:rPr>
                <w:rFonts w:ascii="Times New Roman" w:eastAsia="Times New Roman" w:hAnsi="Times New Roman" w:cs="Times New Roman"/>
                <w:color w:val="000000"/>
                <w:sz w:val="20"/>
                <w:szCs w:val="20"/>
                <w:vertAlign w:val="subscript"/>
              </w:rPr>
              <w:t>1</w:t>
            </w:r>
            <w:r w:rsidRPr="008E40F3">
              <w:rPr>
                <w:rFonts w:ascii="Times New Roman" w:eastAsia="Times New Roman" w:hAnsi="Times New Roman" w:cs="Times New Roman"/>
                <w:color w:val="000000"/>
                <w:sz w:val="20"/>
                <w:szCs w:val="20"/>
              </w:rPr>
              <w:t xml:space="preserve"> + </w:t>
            </w:r>
            <w:r w:rsidRPr="008E40F3">
              <w:rPr>
                <w:rFonts w:ascii="Times New Roman" w:eastAsia="Times New Roman" w:hAnsi="Times New Roman" w:cs="Times New Roman"/>
                <w:i/>
                <w:color w:val="000000"/>
                <w:sz w:val="20"/>
                <w:szCs w:val="20"/>
              </w:rPr>
              <w:t>Q</w:t>
            </w:r>
            <w:r w:rsidRPr="008E40F3">
              <w:rPr>
                <w:rFonts w:ascii="Times New Roman" w:eastAsia="Times New Roman" w:hAnsi="Times New Roman" w:cs="Times New Roman"/>
                <w:color w:val="000000"/>
                <w:sz w:val="20"/>
                <w:szCs w:val="20"/>
                <w:vertAlign w:val="subscript"/>
              </w:rPr>
              <w:t>2</w:t>
            </w:r>
            <w:r w:rsidRPr="008E40F3">
              <w:rPr>
                <w:rFonts w:ascii="Times New Roman" w:eastAsia="Times New Roman" w:hAnsi="Times New Roman" w:cs="Times New Roman"/>
                <w:color w:val="000000"/>
                <w:sz w:val="20"/>
                <w:szCs w:val="20"/>
              </w:rPr>
              <w:t xml:space="preserve"> =0 </w:t>
            </w:r>
          </w:p>
        </w:tc>
      </w:tr>
      <w:tr w:rsidR="008C50B6" w:rsidRPr="008E40F3" w:rsidTr="00C016EB">
        <w:tblPrEx>
          <w:tblCellMar>
            <w:left w:w="106" w:type="dxa"/>
            <w:right w:w="46" w:type="dxa"/>
          </w:tblCellMar>
        </w:tblPrEx>
        <w:trPr>
          <w:trHeight w:val="562"/>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1.2.12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Удельная теплота сгорания. Принципы работы тепловых двигателей. Тепловые двигатели и охрана окружающей среды. </w:t>
            </w:r>
          </w:p>
        </w:tc>
      </w:tr>
      <w:tr w:rsidR="008C50B6" w:rsidRPr="008E40F3" w:rsidTr="00C016EB">
        <w:tblPrEx>
          <w:tblCellMar>
            <w:left w:w="106" w:type="dxa"/>
            <w:right w:w="46" w:type="dxa"/>
          </w:tblCellMar>
        </w:tblPrEx>
        <w:trPr>
          <w:trHeight w:val="2089"/>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1.2.13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Практические работы:</w:t>
            </w:r>
            <w:r w:rsidRPr="008E40F3">
              <w:rPr>
                <w:rFonts w:ascii="Times New Roman" w:eastAsia="Times New Roman" w:hAnsi="Times New Roman" w:cs="Times New Roman"/>
                <w:color w:val="000000"/>
                <w:sz w:val="20"/>
                <w:szCs w:val="20"/>
              </w:rPr>
              <w:t xml:space="preserve">  </w:t>
            </w:r>
          </w:p>
          <w:p w:rsidR="008C50B6" w:rsidRPr="008E40F3" w:rsidRDefault="008C50B6" w:rsidP="008C50B6">
            <w:pPr>
              <w:spacing w:line="238" w:lineRule="auto"/>
              <w:ind w:right="6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Наблюдение теплового расширения жидкостей и твердых тел, способов теплопередачи; зависимости давления воздуха от его объема и температуры; зависимости скорости процесса остывания/нагревания при излучении от цвета излучающей/поглощающей поверхности; зависимости скорости испарения воды от площади поверхности жидкости. </w:t>
            </w:r>
          </w:p>
          <w:p w:rsidR="008C50B6" w:rsidRPr="008E40F3" w:rsidRDefault="008C50B6" w:rsidP="008C50B6">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Измерения температуры при помощи жидкостного термометра и датчика температуры, количества теплоты, удельной теплоёмкости твёрдого вещества; относительной влажности воздуха </w:t>
            </w:r>
          </w:p>
        </w:tc>
      </w:tr>
      <w:tr w:rsidR="008C50B6" w:rsidRPr="008E40F3" w:rsidTr="00C016EB">
        <w:tblPrEx>
          <w:tblCellMar>
            <w:left w:w="106" w:type="dxa"/>
            <w:right w:w="46" w:type="dxa"/>
          </w:tblCellMar>
        </w:tblPrEx>
        <w:trPr>
          <w:trHeight w:val="839"/>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1.2.14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Физические явления в природе:</w:t>
            </w:r>
            <w:r w:rsidRPr="008E40F3">
              <w:rPr>
                <w:rFonts w:ascii="Times New Roman" w:eastAsia="Times New Roman" w:hAnsi="Times New Roman" w:cs="Times New Roman"/>
                <w:color w:val="000000"/>
                <w:sz w:val="20"/>
                <w:szCs w:val="20"/>
              </w:rPr>
              <w:t xml:space="preserve"> излучение Солнца, замерзание водоёмов, примеры проявления конвекции в атмосфере – морские бризы; образование росы, тумана, инея, снега </w:t>
            </w:r>
          </w:p>
        </w:tc>
      </w:tr>
      <w:tr w:rsidR="008C50B6" w:rsidRPr="008E40F3" w:rsidTr="00C016EB">
        <w:tblPrEx>
          <w:tblCellMar>
            <w:left w:w="106" w:type="dxa"/>
            <w:right w:w="46" w:type="dxa"/>
          </w:tblCellMar>
        </w:tblPrEx>
        <w:trPr>
          <w:trHeight w:val="687"/>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1.2.15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Технические устройства:</w:t>
            </w:r>
            <w:r w:rsidRPr="008E40F3">
              <w:rPr>
                <w:rFonts w:ascii="Times New Roman" w:eastAsia="Times New Roman" w:hAnsi="Times New Roman" w:cs="Times New Roman"/>
                <w:color w:val="000000"/>
                <w:sz w:val="20"/>
                <w:szCs w:val="20"/>
              </w:rPr>
              <w:t xml:space="preserve"> жидкостный термометр, датчик температуры, термос, система отопления домов, волосяной и электронный гигрометры, психрометр, паровая турбина, двигатель внутреннего сгорания </w:t>
            </w:r>
          </w:p>
        </w:tc>
      </w:tr>
      <w:tr w:rsidR="008C50B6" w:rsidRPr="008E40F3" w:rsidTr="00C016EB">
        <w:tblPrEx>
          <w:tblCellMar>
            <w:left w:w="106" w:type="dxa"/>
            <w:right w:w="46" w:type="dxa"/>
          </w:tblCellMar>
        </w:tblPrEx>
        <w:trPr>
          <w:trHeight w:val="562"/>
        </w:trPr>
        <w:tc>
          <w:tcPr>
            <w:tcW w:w="888" w:type="dxa"/>
            <w:gridSpan w:val="2"/>
            <w:vMerge/>
            <w:tcBorders>
              <w:top w:val="nil"/>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1.2.16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История науки:</w:t>
            </w:r>
            <w:r w:rsidRPr="008E40F3">
              <w:rPr>
                <w:rFonts w:ascii="Times New Roman" w:eastAsia="Times New Roman" w:hAnsi="Times New Roman" w:cs="Times New Roman"/>
                <w:color w:val="000000"/>
                <w:sz w:val="20"/>
                <w:szCs w:val="20"/>
              </w:rPr>
              <w:t xml:space="preserve"> опыты </w:t>
            </w:r>
            <w:proofErr w:type="spellStart"/>
            <w:r w:rsidRPr="008E40F3">
              <w:rPr>
                <w:rFonts w:ascii="Times New Roman" w:eastAsia="Times New Roman" w:hAnsi="Times New Roman" w:cs="Times New Roman"/>
                <w:color w:val="000000"/>
                <w:sz w:val="20"/>
                <w:szCs w:val="20"/>
              </w:rPr>
              <w:t>Б.Румфорда</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Г.Дэви</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Дж.Джоуля</w:t>
            </w:r>
            <w:proofErr w:type="spellEnd"/>
            <w:r w:rsidRPr="008E40F3">
              <w:rPr>
                <w:rFonts w:ascii="Times New Roman" w:eastAsia="Times New Roman" w:hAnsi="Times New Roman" w:cs="Times New Roman"/>
                <w:color w:val="000000"/>
                <w:sz w:val="20"/>
                <w:szCs w:val="20"/>
              </w:rPr>
              <w:t>; история тепловых двигателей (</w:t>
            </w:r>
            <w:proofErr w:type="spellStart"/>
            <w:r w:rsidRPr="008E40F3">
              <w:rPr>
                <w:rFonts w:ascii="Times New Roman" w:eastAsia="Times New Roman" w:hAnsi="Times New Roman" w:cs="Times New Roman"/>
                <w:color w:val="000000"/>
                <w:sz w:val="20"/>
                <w:szCs w:val="20"/>
              </w:rPr>
              <w:t>Дж.Уатт</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Н.Отто</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Р.Дизель</w:t>
            </w:r>
            <w:proofErr w:type="spellEnd"/>
            <w:r w:rsidRPr="008E40F3">
              <w:rPr>
                <w:rFonts w:ascii="Times New Roman" w:eastAsia="Times New Roman" w:hAnsi="Times New Roman" w:cs="Times New Roman"/>
                <w:color w:val="000000"/>
                <w:sz w:val="20"/>
                <w:szCs w:val="20"/>
              </w:rPr>
              <w:t xml:space="preserve">, И.И. Ползунов) </w:t>
            </w:r>
          </w:p>
        </w:tc>
      </w:tr>
      <w:tr w:rsidR="008C50B6" w:rsidRPr="008E40F3" w:rsidTr="00C016EB">
        <w:tblPrEx>
          <w:tblCellMar>
            <w:left w:w="106" w:type="dxa"/>
            <w:right w:w="46" w:type="dxa"/>
          </w:tblCellMar>
        </w:tblPrEx>
        <w:trPr>
          <w:trHeight w:val="286"/>
        </w:trPr>
        <w:tc>
          <w:tcPr>
            <w:tcW w:w="888"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2 </w:t>
            </w:r>
          </w:p>
        </w:tc>
        <w:tc>
          <w:tcPr>
            <w:tcW w:w="8463"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i/>
                <w:color w:val="000000"/>
                <w:sz w:val="20"/>
                <w:szCs w:val="20"/>
              </w:rPr>
              <w:t xml:space="preserve">ЭЛЕКТРОМАГНИТНЫЕ ЯВЛЕНИЯ </w:t>
            </w:r>
          </w:p>
        </w:tc>
      </w:tr>
      <w:tr w:rsidR="008C50B6" w:rsidRPr="008E40F3" w:rsidTr="00C016EB">
        <w:tblPrEx>
          <w:tblCellMar>
            <w:left w:w="106" w:type="dxa"/>
            <w:right w:w="46" w:type="dxa"/>
          </w:tblCellMar>
        </w:tblPrEx>
        <w:trPr>
          <w:trHeight w:val="287"/>
        </w:trPr>
        <w:tc>
          <w:tcPr>
            <w:tcW w:w="888" w:type="dxa"/>
            <w:gridSpan w:val="2"/>
            <w:vMerge w:val="restart"/>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2.1 </w:t>
            </w: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Электрические явления</w:t>
            </w:r>
          </w:p>
        </w:tc>
      </w:tr>
      <w:tr w:rsidR="008C50B6" w:rsidRPr="008E40F3" w:rsidTr="00C016EB">
        <w:tblPrEx>
          <w:tblCellMar>
            <w:left w:w="106" w:type="dxa"/>
            <w:right w:w="46" w:type="dxa"/>
          </w:tblCellMar>
        </w:tblPrEx>
        <w:trPr>
          <w:trHeight w:val="364"/>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Опыты Э. Резерфорда по изучению строения атома. Планетарная модель атома.  </w:t>
            </w:r>
          </w:p>
        </w:tc>
      </w:tr>
      <w:tr w:rsidR="008C50B6" w:rsidRPr="008E40F3" w:rsidTr="00C016EB">
        <w:tblPrEx>
          <w:tblCellMar>
            <w:left w:w="106" w:type="dxa"/>
            <w:right w:w="46" w:type="dxa"/>
          </w:tblCellMar>
        </w:tblPrEx>
        <w:trPr>
          <w:trHeight w:val="286"/>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2.1.2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Электризация тел. </w:t>
            </w:r>
          </w:p>
        </w:tc>
      </w:tr>
      <w:tr w:rsidR="008C50B6" w:rsidRPr="008E40F3" w:rsidTr="00C016EB">
        <w:tblPrEx>
          <w:tblCellMar>
            <w:left w:w="106" w:type="dxa"/>
            <w:right w:w="46" w:type="dxa"/>
          </w:tblCellMar>
        </w:tblPrEx>
        <w:trPr>
          <w:trHeight w:val="563"/>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2.1.3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Два вида электрических зарядов. Взаимодействие покоящихся электрических зарядов </w:t>
            </w:r>
          </w:p>
        </w:tc>
      </w:tr>
      <w:tr w:rsidR="008C50B6" w:rsidRPr="008E40F3" w:rsidTr="00C016EB">
        <w:tblPrEx>
          <w:tblCellMar>
            <w:left w:w="106" w:type="dxa"/>
            <w:right w:w="46" w:type="dxa"/>
          </w:tblCellMar>
        </w:tblPrEx>
        <w:trPr>
          <w:trHeight w:val="245"/>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2.1.4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Закон сохранения электрического заряда. Делимость электрического заряда.  </w:t>
            </w:r>
          </w:p>
        </w:tc>
      </w:tr>
      <w:tr w:rsidR="008C50B6" w:rsidRPr="008E40F3" w:rsidTr="00C016EB">
        <w:tblPrEx>
          <w:tblCellMar>
            <w:left w:w="106" w:type="dxa"/>
            <w:right w:w="46" w:type="dxa"/>
          </w:tblCellMar>
        </w:tblPrEx>
        <w:trPr>
          <w:trHeight w:val="562"/>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2.1.5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Электрическое поле. Действие электрического поля на электрические заряды. Проводники и диэлектрики </w:t>
            </w:r>
          </w:p>
        </w:tc>
      </w:tr>
      <w:tr w:rsidR="008C50B6" w:rsidRPr="008E40F3" w:rsidTr="00C016EB">
        <w:tblPrEx>
          <w:tblCellMar>
            <w:left w:w="106" w:type="dxa"/>
            <w:right w:w="46" w:type="dxa"/>
          </w:tblCellMar>
        </w:tblPrEx>
        <w:trPr>
          <w:trHeight w:val="287"/>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2.1.6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Постоянный электрический ток. Действия электрического тока. </w:t>
            </w:r>
          </w:p>
        </w:tc>
      </w:tr>
      <w:tr w:rsidR="008C50B6" w:rsidRPr="008E40F3" w:rsidTr="00C016EB">
        <w:tblPrEx>
          <w:tblCellMar>
            <w:left w:w="106" w:type="dxa"/>
            <w:right w:w="46" w:type="dxa"/>
          </w:tblCellMar>
        </w:tblPrEx>
        <w:trPr>
          <w:trHeight w:val="286"/>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2.1.7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Сила тока</w:t>
            </w:r>
            <w:r w:rsidRPr="008E40F3">
              <w:rPr>
                <w:rFonts w:ascii="Times New Roman" w:eastAsia="Times New Roman" w:hAnsi="Times New Roman" w:cs="Times New Roman"/>
                <w:i/>
                <w:color w:val="000000"/>
                <w:sz w:val="20"/>
                <w:szCs w:val="20"/>
              </w:rPr>
              <w:t xml:space="preserve"> I =q/t</w:t>
            </w:r>
            <w:r w:rsidRPr="008E40F3">
              <w:rPr>
                <w:rFonts w:ascii="Times New Roman" w:eastAsia="Times New Roman" w:hAnsi="Times New Roman" w:cs="Times New Roman"/>
                <w:color w:val="000000"/>
                <w:sz w:val="20"/>
                <w:szCs w:val="20"/>
              </w:rPr>
              <w:t xml:space="preserve">. Напряжение </w:t>
            </w:r>
            <w:r w:rsidRPr="008E40F3">
              <w:rPr>
                <w:rFonts w:ascii="Times New Roman" w:eastAsia="Times New Roman" w:hAnsi="Times New Roman" w:cs="Times New Roman"/>
                <w:i/>
                <w:color w:val="000000"/>
                <w:sz w:val="20"/>
                <w:szCs w:val="20"/>
              </w:rPr>
              <w:t>U = A/q</w:t>
            </w:r>
            <w:r w:rsidRPr="008E40F3">
              <w:rPr>
                <w:rFonts w:ascii="Times New Roman" w:eastAsia="Times New Roman" w:hAnsi="Times New Roman" w:cs="Times New Roman"/>
                <w:color w:val="000000"/>
                <w:sz w:val="20"/>
                <w:szCs w:val="20"/>
              </w:rPr>
              <w:t xml:space="preserve">. </w:t>
            </w:r>
          </w:p>
        </w:tc>
      </w:tr>
      <w:tr w:rsidR="008C50B6" w:rsidRPr="008E40F3" w:rsidTr="00C016EB">
        <w:tblPrEx>
          <w:tblCellMar>
            <w:left w:w="106" w:type="dxa"/>
            <w:right w:w="46" w:type="dxa"/>
          </w:tblCellMar>
        </w:tblPrEx>
        <w:trPr>
          <w:trHeight w:val="224"/>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2.1.8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2014"/>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Закон Ома для участка электрической цепи: </w:t>
            </w:r>
            <w:r w:rsidRPr="008E40F3">
              <w:rPr>
                <w:rFonts w:ascii="Times New Roman" w:eastAsia="Times New Roman" w:hAnsi="Times New Roman" w:cs="Times New Roman"/>
                <w:i/>
                <w:color w:val="000000"/>
                <w:sz w:val="20"/>
                <w:szCs w:val="20"/>
              </w:rPr>
              <w:t xml:space="preserve">I=U/R </w:t>
            </w:r>
          </w:p>
        </w:tc>
      </w:tr>
      <w:tr w:rsidR="008C50B6" w:rsidRPr="008E40F3" w:rsidTr="00C016EB">
        <w:tblPrEx>
          <w:tblCellMar>
            <w:left w:w="106" w:type="dxa"/>
            <w:right w:w="46" w:type="dxa"/>
          </w:tblCellMar>
        </w:tblPrEx>
        <w:trPr>
          <w:trHeight w:val="469"/>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2.1.9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Электрическое </w:t>
            </w:r>
            <w:r w:rsidRPr="008E40F3">
              <w:rPr>
                <w:rFonts w:ascii="Times New Roman" w:eastAsia="Times New Roman" w:hAnsi="Times New Roman" w:cs="Times New Roman"/>
                <w:color w:val="000000"/>
                <w:sz w:val="20"/>
                <w:szCs w:val="20"/>
              </w:rPr>
              <w:tab/>
              <w:t xml:space="preserve">сопротивление </w:t>
            </w:r>
            <w:r w:rsidRPr="008E40F3">
              <w:rPr>
                <w:rFonts w:ascii="Times New Roman" w:eastAsia="Times New Roman" w:hAnsi="Times New Roman" w:cs="Times New Roman"/>
                <w:color w:val="000000"/>
                <w:sz w:val="20"/>
                <w:szCs w:val="20"/>
              </w:rPr>
              <w:tab/>
            </w:r>
            <w:r w:rsidRPr="008E40F3">
              <w:rPr>
                <w:rFonts w:ascii="Times New Roman" w:eastAsia="Times New Roman" w:hAnsi="Times New Roman" w:cs="Times New Roman"/>
                <w:i/>
                <w:color w:val="000000"/>
                <w:sz w:val="20"/>
                <w:szCs w:val="20"/>
              </w:rPr>
              <w:t>R</w:t>
            </w:r>
            <w:r w:rsidRPr="008E40F3">
              <w:rPr>
                <w:rFonts w:ascii="Times New Roman" w:eastAsia="Times New Roman" w:hAnsi="Times New Roman" w:cs="Times New Roman"/>
                <w:color w:val="000000"/>
                <w:sz w:val="20"/>
                <w:szCs w:val="20"/>
              </w:rPr>
              <w:t xml:space="preserve">. </w:t>
            </w:r>
            <w:r w:rsidRPr="008E40F3">
              <w:rPr>
                <w:rFonts w:ascii="Times New Roman" w:eastAsia="Times New Roman" w:hAnsi="Times New Roman" w:cs="Times New Roman"/>
                <w:color w:val="000000"/>
                <w:sz w:val="20"/>
                <w:szCs w:val="20"/>
              </w:rPr>
              <w:tab/>
              <w:t xml:space="preserve">Удельное </w:t>
            </w:r>
            <w:r w:rsidRPr="008E40F3">
              <w:rPr>
                <w:rFonts w:ascii="Times New Roman" w:eastAsia="Times New Roman" w:hAnsi="Times New Roman" w:cs="Times New Roman"/>
                <w:color w:val="000000"/>
                <w:sz w:val="20"/>
                <w:szCs w:val="20"/>
              </w:rPr>
              <w:tab/>
              <w:t xml:space="preserve">электрическое сопротивление </w:t>
            </w:r>
            <w:r w:rsidRPr="008E40F3">
              <w:rPr>
                <w:rFonts w:ascii="Calibri" w:eastAsia="Segoe UI Symbol" w:hAnsi="Calibri" w:cs="Calibri"/>
                <w:color w:val="000000"/>
                <w:sz w:val="20"/>
                <w:szCs w:val="20"/>
              </w:rPr>
              <w:t>ρ</w:t>
            </w:r>
            <w:r w:rsidRPr="008E40F3">
              <w:rPr>
                <w:rFonts w:ascii="Times New Roman" w:eastAsia="Times New Roman" w:hAnsi="Times New Roman" w:cs="Times New Roman"/>
                <w:color w:val="000000"/>
                <w:sz w:val="20"/>
                <w:szCs w:val="20"/>
              </w:rPr>
              <w:t xml:space="preserve">.  </w:t>
            </w:r>
            <w:r w:rsidRPr="008E40F3">
              <w:rPr>
                <w:rFonts w:ascii="Times New Roman" w:eastAsia="Times New Roman" w:hAnsi="Times New Roman" w:cs="Times New Roman"/>
                <w:i/>
                <w:color w:val="000000"/>
                <w:sz w:val="20"/>
                <w:szCs w:val="20"/>
              </w:rPr>
              <w:t>R</w:t>
            </w:r>
            <w:r w:rsidRPr="008E40F3">
              <w:rPr>
                <w:rFonts w:ascii="Times New Roman" w:eastAsia="Times New Roman" w:hAnsi="Times New Roman" w:cs="Times New Roman"/>
                <w:color w:val="000000"/>
                <w:sz w:val="20"/>
                <w:szCs w:val="20"/>
              </w:rPr>
              <w:t xml:space="preserve"> = (</w:t>
            </w:r>
            <w:proofErr w:type="spellStart"/>
            <w:r w:rsidRPr="008E40F3">
              <w:rPr>
                <w:rFonts w:ascii="Times New Roman" w:eastAsia="Times New Roman" w:hAnsi="Times New Roman" w:cs="Times New Roman"/>
                <w:color w:val="000000"/>
                <w:sz w:val="20"/>
                <w:szCs w:val="20"/>
              </w:rPr>
              <w:t>ρ∙</w:t>
            </w:r>
            <w:r w:rsidRPr="008E40F3">
              <w:rPr>
                <w:rFonts w:ascii="Times New Roman" w:eastAsia="Times New Roman" w:hAnsi="Times New Roman" w:cs="Times New Roman"/>
                <w:i/>
                <w:color w:val="000000"/>
                <w:sz w:val="20"/>
                <w:szCs w:val="20"/>
              </w:rPr>
              <w:t>l</w:t>
            </w:r>
            <w:proofErr w:type="spellEnd"/>
            <w:r w:rsidRPr="008E40F3">
              <w:rPr>
                <w:rFonts w:ascii="Times New Roman" w:eastAsia="Times New Roman" w:hAnsi="Times New Roman" w:cs="Times New Roman"/>
                <w:color w:val="000000"/>
                <w:sz w:val="20"/>
                <w:szCs w:val="20"/>
              </w:rPr>
              <w:t>)/</w:t>
            </w:r>
            <w:r w:rsidRPr="008E40F3">
              <w:rPr>
                <w:rFonts w:ascii="Times New Roman" w:eastAsia="Times New Roman" w:hAnsi="Times New Roman" w:cs="Times New Roman"/>
                <w:i/>
                <w:color w:val="000000"/>
                <w:sz w:val="20"/>
                <w:szCs w:val="20"/>
              </w:rPr>
              <w:t>S</w:t>
            </w:r>
            <w:r w:rsidRPr="008E40F3">
              <w:rPr>
                <w:rFonts w:ascii="Times New Roman" w:eastAsia="Times New Roman" w:hAnsi="Times New Roman" w:cs="Times New Roman"/>
                <w:color w:val="000000"/>
                <w:sz w:val="20"/>
                <w:szCs w:val="20"/>
              </w:rPr>
              <w:t xml:space="preserve"> </w:t>
            </w:r>
          </w:p>
        </w:tc>
      </w:tr>
      <w:tr w:rsidR="008C50B6" w:rsidRPr="008E40F3" w:rsidTr="00C016EB">
        <w:tblPrEx>
          <w:tblCellMar>
            <w:left w:w="106" w:type="dxa"/>
            <w:right w:w="46" w:type="dxa"/>
          </w:tblCellMar>
        </w:tblPrEx>
        <w:trPr>
          <w:trHeight w:val="1170"/>
        </w:trPr>
        <w:tc>
          <w:tcPr>
            <w:tcW w:w="888" w:type="dxa"/>
            <w:gridSpan w:val="2"/>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2.1.10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Последовательное соединение проводников: </w:t>
            </w:r>
          </w:p>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I</w:t>
            </w:r>
            <w:r w:rsidRPr="008E40F3">
              <w:rPr>
                <w:rFonts w:ascii="Times New Roman" w:eastAsia="Times New Roman" w:hAnsi="Times New Roman" w:cs="Times New Roman"/>
                <w:color w:val="000000"/>
                <w:sz w:val="20"/>
                <w:szCs w:val="20"/>
                <w:vertAlign w:val="subscript"/>
              </w:rPr>
              <w:t>1</w:t>
            </w:r>
            <w:r w:rsidRPr="008E40F3">
              <w:rPr>
                <w:rFonts w:ascii="Times New Roman" w:eastAsia="Times New Roman" w:hAnsi="Times New Roman" w:cs="Times New Roman"/>
                <w:i/>
                <w:color w:val="000000"/>
                <w:sz w:val="20"/>
                <w:szCs w:val="20"/>
              </w:rPr>
              <w:t xml:space="preserve"> = I</w:t>
            </w:r>
            <w:r w:rsidRPr="008E40F3">
              <w:rPr>
                <w:rFonts w:ascii="Times New Roman" w:eastAsia="Times New Roman" w:hAnsi="Times New Roman" w:cs="Times New Roman"/>
                <w:color w:val="000000"/>
                <w:sz w:val="20"/>
                <w:szCs w:val="20"/>
                <w:vertAlign w:val="subscript"/>
              </w:rPr>
              <w:t>2</w:t>
            </w:r>
            <w:r w:rsidRPr="008E40F3">
              <w:rPr>
                <w:rFonts w:ascii="Times New Roman" w:eastAsia="Times New Roman" w:hAnsi="Times New Roman" w:cs="Times New Roman"/>
                <w:i/>
                <w:color w:val="000000"/>
                <w:sz w:val="20"/>
                <w:szCs w:val="20"/>
              </w:rPr>
              <w:t>; U = U</w:t>
            </w:r>
            <w:r w:rsidRPr="008E40F3">
              <w:rPr>
                <w:rFonts w:ascii="Times New Roman" w:eastAsia="Times New Roman" w:hAnsi="Times New Roman" w:cs="Times New Roman"/>
                <w:color w:val="000000"/>
                <w:sz w:val="20"/>
                <w:szCs w:val="20"/>
                <w:vertAlign w:val="subscript"/>
              </w:rPr>
              <w:t xml:space="preserve">1 </w:t>
            </w:r>
            <w:r w:rsidRPr="008E40F3">
              <w:rPr>
                <w:rFonts w:ascii="Times New Roman" w:eastAsia="Times New Roman" w:hAnsi="Times New Roman" w:cs="Times New Roman"/>
                <w:i/>
                <w:color w:val="000000"/>
                <w:sz w:val="20"/>
                <w:szCs w:val="20"/>
              </w:rPr>
              <w:t>+ U</w:t>
            </w:r>
            <w:r w:rsidRPr="008E40F3">
              <w:rPr>
                <w:rFonts w:ascii="Times New Roman" w:eastAsia="Times New Roman" w:hAnsi="Times New Roman" w:cs="Times New Roman"/>
                <w:color w:val="000000"/>
                <w:sz w:val="20"/>
                <w:szCs w:val="20"/>
                <w:vertAlign w:val="subscript"/>
              </w:rPr>
              <w:t>2</w:t>
            </w:r>
            <w:r w:rsidRPr="008E40F3">
              <w:rPr>
                <w:rFonts w:ascii="Times New Roman" w:eastAsia="Times New Roman" w:hAnsi="Times New Roman" w:cs="Times New Roman"/>
                <w:i/>
                <w:color w:val="000000"/>
                <w:sz w:val="20"/>
                <w:szCs w:val="20"/>
              </w:rPr>
              <w:t>; R = R</w:t>
            </w:r>
            <w:r w:rsidRPr="008E40F3">
              <w:rPr>
                <w:rFonts w:ascii="Times New Roman" w:eastAsia="Times New Roman" w:hAnsi="Times New Roman" w:cs="Times New Roman"/>
                <w:color w:val="000000"/>
                <w:sz w:val="20"/>
                <w:szCs w:val="20"/>
                <w:vertAlign w:val="subscript"/>
              </w:rPr>
              <w:t xml:space="preserve">1 </w:t>
            </w:r>
            <w:r w:rsidRPr="008E40F3">
              <w:rPr>
                <w:rFonts w:ascii="Times New Roman" w:eastAsia="Times New Roman" w:hAnsi="Times New Roman" w:cs="Times New Roman"/>
                <w:i/>
                <w:color w:val="000000"/>
                <w:sz w:val="20"/>
                <w:szCs w:val="20"/>
              </w:rPr>
              <w:t>+ R</w:t>
            </w:r>
            <w:r w:rsidRPr="008E40F3">
              <w:rPr>
                <w:rFonts w:ascii="Times New Roman" w:eastAsia="Times New Roman" w:hAnsi="Times New Roman" w:cs="Times New Roman"/>
                <w:color w:val="000000"/>
                <w:sz w:val="20"/>
                <w:szCs w:val="20"/>
                <w:vertAlign w:val="subscript"/>
              </w:rPr>
              <w:t>2</w:t>
            </w:r>
            <w:r w:rsidRPr="008E40F3">
              <w:rPr>
                <w:rFonts w:ascii="Times New Roman" w:eastAsia="Times New Roman" w:hAnsi="Times New Roman" w:cs="Times New Roman"/>
                <w:i/>
                <w:color w:val="000000"/>
                <w:sz w:val="20"/>
                <w:szCs w:val="20"/>
              </w:rPr>
              <w:t xml:space="preserve"> </w:t>
            </w:r>
          </w:p>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Параллельное соединение проводников равного сопротивления: </w:t>
            </w:r>
            <w:r w:rsidRPr="008E40F3">
              <w:rPr>
                <w:rFonts w:ascii="Times New Roman" w:eastAsia="Times New Roman" w:hAnsi="Times New Roman" w:cs="Times New Roman"/>
                <w:i/>
                <w:color w:val="000000"/>
                <w:sz w:val="20"/>
                <w:szCs w:val="20"/>
              </w:rPr>
              <w:t>U</w:t>
            </w:r>
            <w:r w:rsidRPr="008E40F3">
              <w:rPr>
                <w:rFonts w:ascii="Times New Roman" w:eastAsia="Times New Roman" w:hAnsi="Times New Roman" w:cs="Times New Roman"/>
                <w:color w:val="000000"/>
                <w:sz w:val="20"/>
                <w:szCs w:val="20"/>
                <w:vertAlign w:val="subscript"/>
              </w:rPr>
              <w:t>1</w:t>
            </w:r>
            <w:r w:rsidRPr="008E40F3">
              <w:rPr>
                <w:rFonts w:ascii="Times New Roman" w:eastAsia="Times New Roman" w:hAnsi="Times New Roman" w:cs="Times New Roman"/>
                <w:i/>
                <w:color w:val="000000"/>
                <w:sz w:val="20"/>
                <w:szCs w:val="20"/>
              </w:rPr>
              <w:t xml:space="preserve"> = </w:t>
            </w:r>
          </w:p>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U</w:t>
            </w:r>
            <w:r w:rsidRPr="008E40F3">
              <w:rPr>
                <w:rFonts w:ascii="Times New Roman" w:eastAsia="Times New Roman" w:hAnsi="Times New Roman" w:cs="Times New Roman"/>
                <w:color w:val="000000"/>
                <w:sz w:val="20"/>
                <w:szCs w:val="20"/>
                <w:vertAlign w:val="subscript"/>
              </w:rPr>
              <w:t>2</w:t>
            </w:r>
            <w:r w:rsidRPr="008E40F3">
              <w:rPr>
                <w:rFonts w:ascii="Times New Roman" w:eastAsia="Times New Roman" w:hAnsi="Times New Roman" w:cs="Times New Roman"/>
                <w:i/>
                <w:color w:val="000000"/>
                <w:sz w:val="20"/>
                <w:szCs w:val="20"/>
              </w:rPr>
              <w:t>; I = I</w:t>
            </w:r>
            <w:r w:rsidRPr="008E40F3">
              <w:rPr>
                <w:rFonts w:ascii="Times New Roman" w:eastAsia="Times New Roman" w:hAnsi="Times New Roman" w:cs="Times New Roman"/>
                <w:color w:val="000000"/>
                <w:sz w:val="20"/>
                <w:szCs w:val="20"/>
                <w:vertAlign w:val="subscript"/>
              </w:rPr>
              <w:t xml:space="preserve">1 </w:t>
            </w:r>
            <w:r w:rsidRPr="008E40F3">
              <w:rPr>
                <w:rFonts w:ascii="Times New Roman" w:eastAsia="Times New Roman" w:hAnsi="Times New Roman" w:cs="Times New Roman"/>
                <w:i/>
                <w:color w:val="000000"/>
                <w:sz w:val="20"/>
                <w:szCs w:val="20"/>
              </w:rPr>
              <w:t>+ I</w:t>
            </w:r>
            <w:r w:rsidRPr="008E40F3">
              <w:rPr>
                <w:rFonts w:ascii="Times New Roman" w:eastAsia="Times New Roman" w:hAnsi="Times New Roman" w:cs="Times New Roman"/>
                <w:color w:val="000000"/>
                <w:sz w:val="20"/>
                <w:szCs w:val="20"/>
                <w:vertAlign w:val="subscript"/>
              </w:rPr>
              <w:t>2</w:t>
            </w:r>
            <w:r w:rsidRPr="008E40F3">
              <w:rPr>
                <w:rFonts w:ascii="Times New Roman" w:eastAsia="Times New Roman" w:hAnsi="Times New Roman" w:cs="Times New Roman"/>
                <w:i/>
                <w:color w:val="000000"/>
                <w:sz w:val="20"/>
                <w:szCs w:val="20"/>
              </w:rPr>
              <w:t>; R =R</w:t>
            </w:r>
            <w:r w:rsidRPr="008E40F3">
              <w:rPr>
                <w:rFonts w:ascii="Times New Roman" w:eastAsia="Times New Roman" w:hAnsi="Times New Roman" w:cs="Times New Roman"/>
                <w:color w:val="000000"/>
                <w:sz w:val="20"/>
                <w:szCs w:val="20"/>
                <w:vertAlign w:val="subscript"/>
              </w:rPr>
              <w:t xml:space="preserve">1 </w:t>
            </w:r>
            <w:r w:rsidRPr="008E40F3">
              <w:rPr>
                <w:rFonts w:ascii="Times New Roman" w:eastAsia="Times New Roman" w:hAnsi="Times New Roman" w:cs="Times New Roman"/>
                <w:color w:val="000000"/>
                <w:sz w:val="20"/>
                <w:szCs w:val="20"/>
              </w:rPr>
              <w:t xml:space="preserve">/2 </w:t>
            </w:r>
          </w:p>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Смешанные соединения проводников </w:t>
            </w:r>
          </w:p>
        </w:tc>
      </w:tr>
      <w:tr w:rsidR="008C50B6" w:rsidRPr="008E40F3" w:rsidTr="00C016EB">
        <w:tblPrEx>
          <w:tblCellMar>
            <w:left w:w="106" w:type="dxa"/>
            <w:right w:w="46" w:type="dxa"/>
          </w:tblCellMar>
        </w:tblPrEx>
        <w:trPr>
          <w:trHeight w:val="424"/>
        </w:trPr>
        <w:tc>
          <w:tcPr>
            <w:tcW w:w="888" w:type="dxa"/>
            <w:gridSpan w:val="2"/>
            <w:vMerge/>
            <w:tcBorders>
              <w:top w:val="nil"/>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2.1.11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tabs>
                <w:tab w:val="center" w:pos="1097"/>
                <w:tab w:val="center" w:pos="2014"/>
                <w:tab w:val="center" w:pos="3660"/>
                <w:tab w:val="center" w:pos="5051"/>
                <w:tab w:val="center" w:pos="5720"/>
                <w:tab w:val="center" w:pos="6214"/>
                <w:tab w:val="right" w:pos="7217"/>
              </w:tabs>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Работа </w:t>
            </w:r>
            <w:r w:rsidRPr="008E40F3">
              <w:rPr>
                <w:rFonts w:ascii="Times New Roman" w:eastAsia="Times New Roman" w:hAnsi="Times New Roman" w:cs="Times New Roman"/>
                <w:color w:val="000000"/>
                <w:sz w:val="20"/>
                <w:szCs w:val="20"/>
              </w:rPr>
              <w:tab/>
              <w:t xml:space="preserve">и </w:t>
            </w:r>
            <w:r w:rsidRPr="008E40F3">
              <w:rPr>
                <w:rFonts w:ascii="Times New Roman" w:eastAsia="Times New Roman" w:hAnsi="Times New Roman" w:cs="Times New Roman"/>
                <w:color w:val="000000"/>
                <w:sz w:val="20"/>
                <w:szCs w:val="20"/>
              </w:rPr>
              <w:tab/>
              <w:t xml:space="preserve">мощность </w:t>
            </w:r>
            <w:r w:rsidRPr="008E40F3">
              <w:rPr>
                <w:rFonts w:ascii="Times New Roman" w:eastAsia="Times New Roman" w:hAnsi="Times New Roman" w:cs="Times New Roman"/>
                <w:color w:val="000000"/>
                <w:sz w:val="20"/>
                <w:szCs w:val="20"/>
              </w:rPr>
              <w:tab/>
              <w:t xml:space="preserve">электрического </w:t>
            </w:r>
            <w:r w:rsidRPr="008E40F3">
              <w:rPr>
                <w:rFonts w:ascii="Times New Roman" w:eastAsia="Times New Roman" w:hAnsi="Times New Roman" w:cs="Times New Roman"/>
                <w:color w:val="000000"/>
                <w:sz w:val="20"/>
                <w:szCs w:val="20"/>
              </w:rPr>
              <w:tab/>
              <w:t xml:space="preserve">тока: </w:t>
            </w:r>
            <w:r w:rsidRPr="008E40F3">
              <w:rPr>
                <w:rFonts w:ascii="Times New Roman" w:eastAsia="Times New Roman" w:hAnsi="Times New Roman" w:cs="Times New Roman"/>
                <w:color w:val="000000"/>
                <w:sz w:val="20"/>
                <w:szCs w:val="20"/>
              </w:rPr>
              <w:tab/>
            </w:r>
            <w:r w:rsidR="00B51C63">
              <w:rPr>
                <w:rFonts w:ascii="Times New Roman" w:eastAsia="Times New Roman" w:hAnsi="Times New Roman" w:cs="Times New Roman"/>
                <w:i/>
                <w:color w:val="000000"/>
                <w:sz w:val="20"/>
                <w:szCs w:val="20"/>
              </w:rPr>
              <w:t xml:space="preserve">A </w:t>
            </w:r>
            <w:r w:rsidR="00B51C63">
              <w:rPr>
                <w:rFonts w:ascii="Times New Roman" w:eastAsia="Times New Roman" w:hAnsi="Times New Roman" w:cs="Times New Roman"/>
                <w:i/>
                <w:color w:val="000000"/>
                <w:sz w:val="20"/>
                <w:szCs w:val="20"/>
              </w:rPr>
              <w:tab/>
              <w:t xml:space="preserve">= </w:t>
            </w:r>
            <w:proofErr w:type="spellStart"/>
            <w:r w:rsidRPr="008E40F3">
              <w:rPr>
                <w:rFonts w:ascii="Times New Roman" w:eastAsia="Times New Roman" w:hAnsi="Times New Roman" w:cs="Times New Roman"/>
                <w:i/>
                <w:color w:val="000000"/>
                <w:sz w:val="20"/>
                <w:szCs w:val="20"/>
              </w:rPr>
              <w:t>U∙I∙t</w:t>
            </w:r>
            <w:proofErr w:type="spellEnd"/>
            <w:r w:rsidRPr="008E40F3">
              <w:rPr>
                <w:rFonts w:ascii="Times New Roman" w:eastAsia="Times New Roman" w:hAnsi="Times New Roman" w:cs="Times New Roman"/>
                <w:i/>
                <w:color w:val="000000"/>
                <w:sz w:val="20"/>
                <w:szCs w:val="20"/>
              </w:rPr>
              <w:t xml:space="preserve">; </w:t>
            </w:r>
          </w:p>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P = U∙I</w:t>
            </w:r>
            <w:r w:rsidRPr="008E40F3">
              <w:rPr>
                <w:rFonts w:ascii="Times New Roman" w:eastAsia="Times New Roman" w:hAnsi="Times New Roman" w:cs="Times New Roman"/>
                <w:color w:val="000000"/>
                <w:sz w:val="20"/>
                <w:szCs w:val="20"/>
              </w:rPr>
              <w:t xml:space="preserve"> </w:t>
            </w:r>
          </w:p>
        </w:tc>
      </w:tr>
      <w:tr w:rsidR="008C50B6" w:rsidRPr="008E40F3" w:rsidTr="00C016EB">
        <w:tblPrEx>
          <w:tblCellMar>
            <w:left w:w="107" w:type="dxa"/>
            <w:right w:w="46" w:type="dxa"/>
          </w:tblCellMar>
        </w:tblPrEx>
        <w:trPr>
          <w:trHeight w:val="287"/>
        </w:trPr>
        <w:tc>
          <w:tcPr>
            <w:tcW w:w="846" w:type="dxa"/>
            <w:vMerge w:val="restart"/>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r w:rsidRPr="008E40F3">
              <w:rPr>
                <w:rFonts w:ascii="Times New Roman" w:eastAsia="Times New Roman" w:hAnsi="Times New Roman" w:cs="Times New Roman"/>
                <w:b/>
                <w:i/>
                <w:color w:val="000000"/>
                <w:sz w:val="20"/>
                <w:szCs w:val="20"/>
              </w:rPr>
              <w:t xml:space="preserve"> </w:t>
            </w: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2.1.12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Закон Джоуля–Ленца: </w:t>
            </w:r>
            <w:r w:rsidRPr="008E40F3">
              <w:rPr>
                <w:rFonts w:ascii="Times New Roman" w:eastAsia="Times New Roman" w:hAnsi="Times New Roman" w:cs="Times New Roman"/>
                <w:i/>
                <w:color w:val="000000"/>
                <w:sz w:val="20"/>
                <w:szCs w:val="20"/>
              </w:rPr>
              <w:t>Q = I</w:t>
            </w:r>
            <w:r w:rsidRPr="008E40F3">
              <w:rPr>
                <w:rFonts w:ascii="Times New Roman" w:eastAsia="Times New Roman" w:hAnsi="Times New Roman" w:cs="Times New Roman"/>
                <w:color w:val="000000"/>
                <w:sz w:val="20"/>
                <w:szCs w:val="20"/>
                <w:vertAlign w:val="superscript"/>
              </w:rPr>
              <w:t>2</w:t>
            </w:r>
            <w:r w:rsidRPr="008E40F3">
              <w:rPr>
                <w:rFonts w:ascii="Times New Roman" w:eastAsia="Times New Roman" w:hAnsi="Times New Roman" w:cs="Times New Roman"/>
                <w:i/>
                <w:color w:val="000000"/>
                <w:sz w:val="20"/>
                <w:szCs w:val="20"/>
              </w:rPr>
              <w:t>∙R∙t</w:t>
            </w:r>
            <w:r w:rsidRPr="008E40F3">
              <w:rPr>
                <w:rFonts w:ascii="Times New Roman" w:eastAsia="Times New Roman" w:hAnsi="Times New Roman" w:cs="Times New Roman"/>
                <w:color w:val="000000"/>
                <w:sz w:val="20"/>
                <w:szCs w:val="20"/>
              </w:rPr>
              <w:t xml:space="preserve"> </w:t>
            </w:r>
          </w:p>
        </w:tc>
      </w:tr>
      <w:tr w:rsidR="008C50B6" w:rsidRPr="008E40F3" w:rsidTr="00C016EB">
        <w:tblPrEx>
          <w:tblCellMar>
            <w:left w:w="107" w:type="dxa"/>
            <w:right w:w="46" w:type="dxa"/>
          </w:tblCellMar>
        </w:tblPrEx>
        <w:trPr>
          <w:trHeight w:val="1992"/>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2.1.13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Практические работы:</w:t>
            </w:r>
            <w:r w:rsidRPr="008E40F3">
              <w:rPr>
                <w:rFonts w:ascii="Times New Roman" w:eastAsia="Times New Roman" w:hAnsi="Times New Roman" w:cs="Times New Roman"/>
                <w:color w:val="000000"/>
                <w:sz w:val="20"/>
                <w:szCs w:val="20"/>
              </w:rPr>
              <w:t xml:space="preserve">  </w:t>
            </w:r>
          </w:p>
          <w:p w:rsidR="008C50B6" w:rsidRPr="008E40F3" w:rsidRDefault="008C50B6" w:rsidP="008C50B6">
            <w:pPr>
              <w:spacing w:line="259" w:lineRule="auto"/>
              <w:ind w:right="6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наблюдение явлений по электризации тел и взаимодействию заряженных тел;  измерения силы тока, электрического напряжения, электрического сопротивления резистора, работы и мощности электрического тока;  исследования зависимости силы тока, протекающего в проводнике, от напряжения на концах проводника; зависимости электрического сопротивления проводника от его длины, площади поперечного сечения и материала;  проверка правил для последовательного и параллельного соединения проводников </w:t>
            </w:r>
          </w:p>
        </w:tc>
      </w:tr>
      <w:tr w:rsidR="008C50B6" w:rsidRPr="008E40F3" w:rsidTr="00C016EB">
        <w:tblPrEx>
          <w:tblCellMar>
            <w:left w:w="107" w:type="dxa"/>
            <w:right w:w="46" w:type="dxa"/>
          </w:tblCellMar>
        </w:tblPrEx>
        <w:trPr>
          <w:trHeight w:val="562"/>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2.1.14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Физические явления в природе:</w:t>
            </w:r>
            <w:r w:rsidRPr="008E40F3">
              <w:rPr>
                <w:rFonts w:ascii="Times New Roman" w:eastAsia="Times New Roman" w:hAnsi="Times New Roman" w:cs="Times New Roman"/>
                <w:color w:val="000000"/>
                <w:sz w:val="20"/>
                <w:szCs w:val="20"/>
              </w:rPr>
              <w:t xml:space="preserve"> электрические явления в атмосфере, электричество живых организмов,  </w:t>
            </w:r>
          </w:p>
        </w:tc>
      </w:tr>
      <w:tr w:rsidR="008C50B6" w:rsidRPr="008E40F3" w:rsidTr="00C016EB">
        <w:tblPrEx>
          <w:tblCellMar>
            <w:left w:w="107" w:type="dxa"/>
            <w:right w:w="46" w:type="dxa"/>
          </w:tblCellMar>
        </w:tblPrEx>
        <w:trPr>
          <w:trHeight w:val="1122"/>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2.1.15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Технические устройства:</w:t>
            </w:r>
            <w:r w:rsidRPr="008E40F3">
              <w:rPr>
                <w:rFonts w:ascii="Times New Roman" w:eastAsia="Times New Roman" w:hAnsi="Times New Roman" w:cs="Times New Roman"/>
                <w:color w:val="000000"/>
                <w:sz w:val="20"/>
                <w:szCs w:val="20"/>
              </w:rPr>
              <w:t xml:space="preserve"> электроскоп, источники постоянного тока, амперметр, вольтметр, реостат, счётчик электрической энергии, электроосветительные приборы, нагревательные электроприборы (примеры), предохранители; учет и использование электростатических явлений в быту и технике; электропроводка и потребители электрической энергии в быту, короткое замыкание </w:t>
            </w:r>
          </w:p>
        </w:tc>
      </w:tr>
      <w:tr w:rsidR="008C50B6" w:rsidRPr="008E40F3" w:rsidTr="00C016EB">
        <w:tblPrEx>
          <w:tblCellMar>
            <w:left w:w="107" w:type="dxa"/>
            <w:right w:w="46" w:type="dxa"/>
          </w:tblCellMar>
        </w:tblPrEx>
        <w:trPr>
          <w:trHeight w:val="674"/>
        </w:trPr>
        <w:tc>
          <w:tcPr>
            <w:tcW w:w="846" w:type="dxa"/>
            <w:vMerge/>
            <w:tcBorders>
              <w:top w:val="nil"/>
              <w:left w:val="single" w:sz="4" w:space="0" w:color="000000"/>
              <w:bottom w:val="single" w:sz="4" w:space="0" w:color="000000"/>
              <w:right w:val="single" w:sz="4" w:space="0" w:color="000000"/>
            </w:tcBorders>
            <w:vAlign w:val="center"/>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2.1.16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История науки:</w:t>
            </w:r>
            <w:r w:rsidRPr="008E40F3">
              <w:rPr>
                <w:rFonts w:ascii="Times New Roman" w:eastAsia="Times New Roman" w:hAnsi="Times New Roman" w:cs="Times New Roman"/>
                <w:color w:val="000000"/>
                <w:sz w:val="20"/>
                <w:szCs w:val="20"/>
              </w:rPr>
              <w:t xml:space="preserve"> создание гальванических элементов (</w:t>
            </w:r>
            <w:proofErr w:type="spellStart"/>
            <w:r w:rsidRPr="008E40F3">
              <w:rPr>
                <w:rFonts w:ascii="Times New Roman" w:eastAsia="Times New Roman" w:hAnsi="Times New Roman" w:cs="Times New Roman"/>
                <w:color w:val="000000"/>
                <w:sz w:val="20"/>
                <w:szCs w:val="20"/>
              </w:rPr>
              <w:t>Л.Гальвани</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А.Вольта</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В.В.Петров</w:t>
            </w:r>
            <w:proofErr w:type="spellEnd"/>
            <w:r w:rsidRPr="008E40F3">
              <w:rPr>
                <w:rFonts w:ascii="Times New Roman" w:eastAsia="Times New Roman" w:hAnsi="Times New Roman" w:cs="Times New Roman"/>
                <w:color w:val="000000"/>
                <w:sz w:val="20"/>
                <w:szCs w:val="20"/>
              </w:rPr>
              <w:t xml:space="preserve">), изучение </w:t>
            </w:r>
            <w:proofErr w:type="spellStart"/>
            <w:r w:rsidRPr="008E40F3">
              <w:rPr>
                <w:rFonts w:ascii="Times New Roman" w:eastAsia="Times New Roman" w:hAnsi="Times New Roman" w:cs="Times New Roman"/>
                <w:color w:val="000000"/>
                <w:sz w:val="20"/>
                <w:szCs w:val="20"/>
              </w:rPr>
              <w:t>итмосферного</w:t>
            </w:r>
            <w:proofErr w:type="spellEnd"/>
            <w:r w:rsidRPr="008E40F3">
              <w:rPr>
                <w:rFonts w:ascii="Times New Roman" w:eastAsia="Times New Roman" w:hAnsi="Times New Roman" w:cs="Times New Roman"/>
                <w:color w:val="000000"/>
                <w:sz w:val="20"/>
                <w:szCs w:val="20"/>
              </w:rPr>
              <w:t xml:space="preserve"> электричества (</w:t>
            </w:r>
            <w:proofErr w:type="spellStart"/>
            <w:r w:rsidRPr="008E40F3">
              <w:rPr>
                <w:rFonts w:ascii="Times New Roman" w:eastAsia="Times New Roman" w:hAnsi="Times New Roman" w:cs="Times New Roman"/>
                <w:color w:val="000000"/>
                <w:sz w:val="20"/>
                <w:szCs w:val="20"/>
              </w:rPr>
              <w:t>Б.Франклин</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Г.Рихман</w:t>
            </w:r>
            <w:proofErr w:type="spellEnd"/>
            <w:r w:rsidRPr="008E40F3">
              <w:rPr>
                <w:rFonts w:ascii="Times New Roman" w:eastAsia="Times New Roman" w:hAnsi="Times New Roman" w:cs="Times New Roman"/>
                <w:color w:val="000000"/>
                <w:sz w:val="20"/>
                <w:szCs w:val="20"/>
              </w:rPr>
              <w:t>), открытие законов (</w:t>
            </w:r>
            <w:proofErr w:type="spellStart"/>
            <w:r w:rsidRPr="008E40F3">
              <w:rPr>
                <w:rFonts w:ascii="Times New Roman" w:eastAsia="Times New Roman" w:hAnsi="Times New Roman" w:cs="Times New Roman"/>
                <w:color w:val="000000"/>
                <w:sz w:val="20"/>
                <w:szCs w:val="20"/>
              </w:rPr>
              <w:t>Г.Ом</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Д.Джуоль</w:t>
            </w:r>
            <w:proofErr w:type="spellEnd"/>
            <w:r w:rsidRPr="008E40F3">
              <w:rPr>
                <w:rFonts w:ascii="Times New Roman" w:eastAsia="Times New Roman" w:hAnsi="Times New Roman" w:cs="Times New Roman"/>
                <w:color w:val="000000"/>
                <w:sz w:val="20"/>
                <w:szCs w:val="20"/>
              </w:rPr>
              <w:t xml:space="preserve">, </w:t>
            </w:r>
            <w:proofErr w:type="spellStart"/>
            <w:r w:rsidRPr="008E40F3">
              <w:rPr>
                <w:rFonts w:ascii="Times New Roman" w:eastAsia="Times New Roman" w:hAnsi="Times New Roman" w:cs="Times New Roman"/>
                <w:color w:val="000000"/>
                <w:sz w:val="20"/>
                <w:szCs w:val="20"/>
              </w:rPr>
              <w:t>Э.Х.Ленц</w:t>
            </w:r>
            <w:proofErr w:type="spellEnd"/>
            <w:r w:rsidRPr="008E40F3">
              <w:rPr>
                <w:rFonts w:ascii="Times New Roman" w:eastAsia="Times New Roman" w:hAnsi="Times New Roman" w:cs="Times New Roman"/>
                <w:color w:val="000000"/>
                <w:sz w:val="20"/>
                <w:szCs w:val="20"/>
              </w:rPr>
              <w:t xml:space="preserve">) </w:t>
            </w:r>
          </w:p>
        </w:tc>
      </w:tr>
      <w:tr w:rsidR="008C50B6" w:rsidRPr="008E40F3" w:rsidTr="00C016EB">
        <w:tblPrEx>
          <w:tblCellMar>
            <w:left w:w="107" w:type="dxa"/>
            <w:right w:w="46" w:type="dxa"/>
          </w:tblCellMar>
        </w:tblPrEx>
        <w:trPr>
          <w:trHeight w:val="286"/>
        </w:trPr>
        <w:tc>
          <w:tcPr>
            <w:tcW w:w="846" w:type="dxa"/>
            <w:vMerge w:val="restart"/>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2.2</w:t>
            </w:r>
            <w:r w:rsidRPr="008E40F3">
              <w:rPr>
                <w:rFonts w:ascii="Times New Roman" w:eastAsia="Times New Roman" w:hAnsi="Times New Roman" w:cs="Times New Roman"/>
                <w:b/>
                <w:i/>
                <w:color w:val="000000"/>
                <w:sz w:val="20"/>
                <w:szCs w:val="20"/>
              </w:rPr>
              <w:t xml:space="preserve"> </w:t>
            </w: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Электромагнитные явления</w:t>
            </w:r>
          </w:p>
        </w:tc>
      </w:tr>
      <w:tr w:rsidR="008C50B6" w:rsidRPr="008E40F3" w:rsidTr="00C016EB">
        <w:tblPrEx>
          <w:tblCellMar>
            <w:left w:w="107" w:type="dxa"/>
            <w:right w:w="46" w:type="dxa"/>
          </w:tblCellMar>
        </w:tblPrEx>
        <w:trPr>
          <w:trHeight w:val="286"/>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2.2.1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Магнитное поле. Вектор магнитной индукции </w:t>
            </w:r>
          </w:p>
        </w:tc>
      </w:tr>
      <w:tr w:rsidR="008C50B6" w:rsidRPr="008E40F3" w:rsidTr="00C016EB">
        <w:tblPrEx>
          <w:tblCellMar>
            <w:left w:w="107" w:type="dxa"/>
            <w:right w:w="46" w:type="dxa"/>
          </w:tblCellMar>
        </w:tblPrEx>
        <w:trPr>
          <w:trHeight w:val="286"/>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2.2.2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Взаимодействие постоянных магнитов </w:t>
            </w:r>
          </w:p>
        </w:tc>
      </w:tr>
      <w:tr w:rsidR="008C50B6" w:rsidRPr="008E40F3" w:rsidTr="00C016EB">
        <w:tblPrEx>
          <w:tblCellMar>
            <w:left w:w="107" w:type="dxa"/>
            <w:right w:w="46" w:type="dxa"/>
          </w:tblCellMar>
        </w:tblPrEx>
        <w:trPr>
          <w:trHeight w:val="287"/>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2.2.3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Магнитное поле прямого проводника с током </w:t>
            </w:r>
          </w:p>
        </w:tc>
      </w:tr>
      <w:tr w:rsidR="008C50B6" w:rsidRPr="008E40F3" w:rsidTr="00C016EB">
        <w:tblPrEx>
          <w:tblCellMar>
            <w:left w:w="107" w:type="dxa"/>
            <w:right w:w="46" w:type="dxa"/>
          </w:tblCellMar>
        </w:tblPrEx>
        <w:trPr>
          <w:trHeight w:val="286"/>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2.2.4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Действие магнитного поля на проводник с током </w:t>
            </w:r>
          </w:p>
        </w:tc>
      </w:tr>
      <w:tr w:rsidR="008C50B6" w:rsidRPr="008E40F3" w:rsidTr="00C016EB">
        <w:tblPrEx>
          <w:tblCellMar>
            <w:left w:w="107" w:type="dxa"/>
            <w:right w:w="46" w:type="dxa"/>
          </w:tblCellMar>
        </w:tblPrEx>
        <w:trPr>
          <w:trHeight w:val="286"/>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2.2.5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Явление электромагнитной индукции. Правило Ленца </w:t>
            </w:r>
          </w:p>
        </w:tc>
      </w:tr>
      <w:tr w:rsidR="008C50B6" w:rsidRPr="008E40F3" w:rsidTr="00C016EB">
        <w:tblPrEx>
          <w:tblCellMar>
            <w:left w:w="107" w:type="dxa"/>
            <w:right w:w="46" w:type="dxa"/>
          </w:tblCellMar>
        </w:tblPrEx>
        <w:trPr>
          <w:trHeight w:val="1269"/>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2.2.6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Практические работы:</w:t>
            </w:r>
            <w:r w:rsidRPr="008E40F3">
              <w:rPr>
                <w:rFonts w:ascii="Times New Roman" w:eastAsia="Times New Roman" w:hAnsi="Times New Roman" w:cs="Times New Roman"/>
                <w:color w:val="000000"/>
                <w:sz w:val="20"/>
                <w:szCs w:val="20"/>
              </w:rPr>
              <w:t xml:space="preserve">  </w:t>
            </w:r>
          </w:p>
          <w:p w:rsidR="008C50B6" w:rsidRPr="008E40F3" w:rsidRDefault="008C50B6" w:rsidP="008C50B6">
            <w:pPr>
              <w:spacing w:line="259" w:lineRule="auto"/>
              <w:ind w:right="6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наблюдения взаимодействия магнитов, магнитных полей постоянных магнитов; исследование действия магнитного поля на проводник с током, явления электромагнитной индукции; изучение свойств электромагнита и работы электродвигателя </w:t>
            </w:r>
          </w:p>
        </w:tc>
      </w:tr>
      <w:tr w:rsidR="008C50B6" w:rsidRPr="008E40F3" w:rsidTr="00C016EB">
        <w:tblPrEx>
          <w:tblCellMar>
            <w:left w:w="107" w:type="dxa"/>
            <w:right w:w="46" w:type="dxa"/>
          </w:tblCellMar>
        </w:tblPrEx>
        <w:trPr>
          <w:trHeight w:val="366"/>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2.2.6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Физические явления в природе:</w:t>
            </w:r>
            <w:r w:rsidRPr="008E40F3">
              <w:rPr>
                <w:rFonts w:ascii="Times New Roman" w:eastAsia="Times New Roman" w:hAnsi="Times New Roman" w:cs="Times New Roman"/>
                <w:color w:val="000000"/>
                <w:sz w:val="20"/>
                <w:szCs w:val="20"/>
              </w:rPr>
              <w:t xml:space="preserve"> магнитное поле Земли (дрейф полюсов, роль магнитного поля для жизни на Земле), полярное сияние </w:t>
            </w:r>
          </w:p>
        </w:tc>
      </w:tr>
      <w:tr w:rsidR="008C50B6" w:rsidRPr="008E40F3" w:rsidTr="00C016EB">
        <w:tblPrEx>
          <w:tblCellMar>
            <w:left w:w="107" w:type="dxa"/>
            <w:right w:w="46" w:type="dxa"/>
          </w:tblCellMar>
        </w:tblPrEx>
        <w:trPr>
          <w:trHeight w:val="502"/>
        </w:trPr>
        <w:tc>
          <w:tcPr>
            <w:tcW w:w="846"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2.2.7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Технические устройства:</w:t>
            </w:r>
            <w:r w:rsidRPr="008E40F3">
              <w:rPr>
                <w:rFonts w:ascii="Times New Roman" w:eastAsia="Times New Roman" w:hAnsi="Times New Roman" w:cs="Times New Roman"/>
                <w:color w:val="000000"/>
                <w:sz w:val="20"/>
                <w:szCs w:val="20"/>
              </w:rPr>
              <w:t xml:space="preserve"> применение постоянных магнитов, электромагнитов, электродвигатель постоянного тока, генератор постоянного тока </w:t>
            </w:r>
          </w:p>
        </w:tc>
      </w:tr>
      <w:tr w:rsidR="008C50B6" w:rsidRPr="008E40F3" w:rsidTr="00C016EB">
        <w:tblPrEx>
          <w:tblCellMar>
            <w:left w:w="107" w:type="dxa"/>
            <w:right w:w="46" w:type="dxa"/>
          </w:tblCellMar>
        </w:tblPrEx>
        <w:trPr>
          <w:trHeight w:val="1115"/>
        </w:trPr>
        <w:tc>
          <w:tcPr>
            <w:tcW w:w="846" w:type="dxa"/>
            <w:vMerge/>
            <w:tcBorders>
              <w:top w:val="nil"/>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44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2.2.8 </w:t>
            </w:r>
          </w:p>
        </w:tc>
        <w:tc>
          <w:tcPr>
            <w:tcW w:w="706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i/>
                <w:color w:val="000000"/>
                <w:sz w:val="20"/>
                <w:szCs w:val="20"/>
              </w:rPr>
              <w:t>История науки:</w:t>
            </w:r>
            <w:r w:rsidRPr="008E40F3">
              <w:rPr>
                <w:rFonts w:ascii="Times New Roman" w:eastAsia="Times New Roman" w:hAnsi="Times New Roman" w:cs="Times New Roman"/>
                <w:color w:val="000000"/>
                <w:sz w:val="20"/>
                <w:szCs w:val="20"/>
              </w:rPr>
              <w:t xml:space="preserve"> опыты </w:t>
            </w:r>
            <w:proofErr w:type="spellStart"/>
            <w:r w:rsidRPr="008E40F3">
              <w:rPr>
                <w:rFonts w:ascii="Times New Roman" w:eastAsia="Times New Roman" w:hAnsi="Times New Roman" w:cs="Times New Roman"/>
                <w:color w:val="000000"/>
                <w:sz w:val="20"/>
                <w:szCs w:val="20"/>
              </w:rPr>
              <w:t>В.Гильберта</w:t>
            </w:r>
            <w:proofErr w:type="spellEnd"/>
            <w:r w:rsidRPr="008E40F3">
              <w:rPr>
                <w:rFonts w:ascii="Times New Roman" w:eastAsia="Times New Roman" w:hAnsi="Times New Roman" w:cs="Times New Roman"/>
                <w:color w:val="000000"/>
                <w:sz w:val="20"/>
                <w:szCs w:val="20"/>
              </w:rPr>
              <w:t xml:space="preserve"> по намагничиванию железа, опыт </w:t>
            </w:r>
            <w:proofErr w:type="spellStart"/>
            <w:r w:rsidRPr="008E40F3">
              <w:rPr>
                <w:rFonts w:ascii="Times New Roman" w:eastAsia="Times New Roman" w:hAnsi="Times New Roman" w:cs="Times New Roman"/>
                <w:color w:val="000000"/>
                <w:sz w:val="20"/>
                <w:szCs w:val="20"/>
              </w:rPr>
              <w:t>Х.Эрстеда</w:t>
            </w:r>
            <w:proofErr w:type="spellEnd"/>
            <w:r w:rsidRPr="008E40F3">
              <w:rPr>
                <w:rFonts w:ascii="Times New Roman" w:eastAsia="Times New Roman" w:hAnsi="Times New Roman" w:cs="Times New Roman"/>
                <w:color w:val="000000"/>
                <w:sz w:val="20"/>
                <w:szCs w:val="20"/>
              </w:rPr>
              <w:t xml:space="preserve"> по наблюдению магнитного поля проводника с током, опыты </w:t>
            </w:r>
            <w:proofErr w:type="spellStart"/>
            <w:r w:rsidRPr="008E40F3">
              <w:rPr>
                <w:rFonts w:ascii="Times New Roman" w:eastAsia="Times New Roman" w:hAnsi="Times New Roman" w:cs="Times New Roman"/>
                <w:color w:val="000000"/>
                <w:sz w:val="20"/>
                <w:szCs w:val="20"/>
              </w:rPr>
              <w:t>М.Фарадея</w:t>
            </w:r>
            <w:proofErr w:type="spellEnd"/>
            <w:r w:rsidRPr="008E40F3">
              <w:rPr>
                <w:rFonts w:ascii="Times New Roman" w:eastAsia="Times New Roman" w:hAnsi="Times New Roman" w:cs="Times New Roman"/>
                <w:color w:val="000000"/>
                <w:sz w:val="20"/>
                <w:szCs w:val="20"/>
              </w:rPr>
              <w:t xml:space="preserve"> по изучению явления электромагнитной индукции</w:t>
            </w:r>
            <w:r w:rsidRPr="008E40F3">
              <w:rPr>
                <w:rFonts w:ascii="Times New Roman" w:eastAsia="Times New Roman" w:hAnsi="Times New Roman" w:cs="Times New Roman"/>
                <w:b/>
                <w:color w:val="000000"/>
                <w:sz w:val="20"/>
                <w:szCs w:val="20"/>
              </w:rPr>
              <w:t xml:space="preserve"> </w:t>
            </w:r>
          </w:p>
        </w:tc>
      </w:tr>
    </w:tbl>
    <w:p w:rsidR="00C016EB" w:rsidRDefault="008C50B6" w:rsidP="00C016EB">
      <w:pPr>
        <w:spacing w:after="0"/>
        <w:jc w:val="both"/>
        <w:rPr>
          <w:rFonts w:ascii="Times New Roman" w:eastAsia="Times New Roman" w:hAnsi="Times New Roman" w:cs="Times New Roman"/>
          <w:color w:val="000000"/>
          <w:sz w:val="20"/>
          <w:szCs w:val="20"/>
          <w:lang w:eastAsia="ru-RU"/>
        </w:rPr>
      </w:pPr>
      <w:r w:rsidRPr="008E40F3">
        <w:rPr>
          <w:rFonts w:ascii="Times New Roman" w:eastAsia="Times New Roman" w:hAnsi="Times New Roman" w:cs="Times New Roman"/>
          <w:color w:val="000000"/>
          <w:sz w:val="20"/>
          <w:szCs w:val="20"/>
          <w:lang w:eastAsia="ru-RU"/>
        </w:rPr>
        <w:t xml:space="preserve"> </w:t>
      </w:r>
    </w:p>
    <w:p w:rsidR="00651DB3" w:rsidRDefault="00651DB3" w:rsidP="00C016EB">
      <w:pPr>
        <w:spacing w:after="0"/>
        <w:jc w:val="right"/>
        <w:rPr>
          <w:rFonts w:ascii="Times New Roman" w:eastAsia="Times New Roman" w:hAnsi="Times New Roman" w:cs="Times New Roman"/>
          <w:i/>
          <w:color w:val="000000"/>
          <w:sz w:val="24"/>
          <w:szCs w:val="24"/>
          <w:lang w:eastAsia="ru-RU"/>
        </w:rPr>
      </w:pPr>
    </w:p>
    <w:p w:rsidR="008C50B6" w:rsidRPr="00C016EB" w:rsidRDefault="008C50B6" w:rsidP="00C016EB">
      <w:pPr>
        <w:spacing w:after="0"/>
        <w:jc w:val="right"/>
        <w:rPr>
          <w:rFonts w:ascii="Times New Roman" w:eastAsia="Times New Roman" w:hAnsi="Times New Roman" w:cs="Times New Roman"/>
          <w:i/>
          <w:color w:val="000000"/>
          <w:sz w:val="24"/>
          <w:szCs w:val="24"/>
          <w:lang w:eastAsia="ru-RU"/>
        </w:rPr>
      </w:pPr>
      <w:r w:rsidRPr="00C016EB">
        <w:rPr>
          <w:rFonts w:ascii="Times New Roman" w:eastAsia="Times New Roman" w:hAnsi="Times New Roman" w:cs="Times New Roman"/>
          <w:i/>
          <w:color w:val="000000"/>
          <w:sz w:val="24"/>
          <w:szCs w:val="24"/>
          <w:lang w:eastAsia="ru-RU"/>
        </w:rPr>
        <w:lastRenderedPageBreak/>
        <w:t>Таблица 2</w:t>
      </w:r>
      <w:r w:rsidRPr="00C016EB">
        <w:rPr>
          <w:rFonts w:ascii="Times New Roman" w:eastAsia="Times New Roman" w:hAnsi="Times New Roman" w:cs="Times New Roman"/>
          <w:b/>
          <w:i/>
          <w:color w:val="000000"/>
          <w:sz w:val="24"/>
          <w:szCs w:val="24"/>
          <w:lang w:eastAsia="ru-RU"/>
        </w:rPr>
        <w:t xml:space="preserve"> </w:t>
      </w:r>
    </w:p>
    <w:tbl>
      <w:tblPr>
        <w:tblStyle w:val="TableGrid"/>
        <w:tblW w:w="9214" w:type="dxa"/>
        <w:tblInd w:w="137" w:type="dxa"/>
        <w:tblCellMar>
          <w:top w:w="59" w:type="dxa"/>
          <w:left w:w="79" w:type="dxa"/>
          <w:right w:w="49" w:type="dxa"/>
        </w:tblCellMar>
        <w:tblLook w:val="04A0" w:firstRow="1" w:lastRow="0" w:firstColumn="1" w:lastColumn="0" w:noHBand="0" w:noVBand="1"/>
      </w:tblPr>
      <w:tblGrid>
        <w:gridCol w:w="1087"/>
        <w:gridCol w:w="1387"/>
        <w:gridCol w:w="6740"/>
      </w:tblGrid>
      <w:tr w:rsidR="008C50B6" w:rsidRPr="008E40F3" w:rsidTr="00BE5CC4">
        <w:trPr>
          <w:trHeight w:val="629"/>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38" w:lineRule="auto"/>
              <w:jc w:val="center"/>
              <w:rPr>
                <w:rFonts w:ascii="Times New Roman" w:eastAsia="Times New Roman" w:hAnsi="Times New Roman" w:cs="Times New Roman"/>
                <w:color w:val="000000"/>
                <w:sz w:val="20"/>
                <w:szCs w:val="20"/>
              </w:rPr>
            </w:pPr>
            <w:proofErr w:type="spellStart"/>
            <w:r w:rsidRPr="008E40F3">
              <w:rPr>
                <w:rFonts w:ascii="Times New Roman" w:eastAsia="Times New Roman" w:hAnsi="Times New Roman" w:cs="Times New Roman"/>
                <w:b/>
                <w:color w:val="000000"/>
                <w:sz w:val="20"/>
                <w:szCs w:val="20"/>
              </w:rPr>
              <w:t>Метапред</w:t>
            </w:r>
            <w:proofErr w:type="spellEnd"/>
            <w:r w:rsidRPr="008E40F3">
              <w:rPr>
                <w:rFonts w:ascii="Times New Roman" w:eastAsia="Times New Roman" w:hAnsi="Times New Roman" w:cs="Times New Roman"/>
                <w:b/>
                <w:color w:val="000000"/>
                <w:sz w:val="20"/>
                <w:szCs w:val="20"/>
              </w:rPr>
              <w:t>-</w:t>
            </w:r>
          </w:p>
          <w:p w:rsidR="008C50B6" w:rsidRPr="008E40F3" w:rsidRDefault="008C50B6" w:rsidP="008C50B6">
            <w:pPr>
              <w:spacing w:line="238" w:lineRule="auto"/>
              <w:jc w:val="center"/>
              <w:rPr>
                <w:rFonts w:ascii="Times New Roman" w:eastAsia="Times New Roman" w:hAnsi="Times New Roman" w:cs="Times New Roman"/>
                <w:color w:val="000000"/>
                <w:sz w:val="20"/>
                <w:szCs w:val="20"/>
              </w:rPr>
            </w:pPr>
            <w:proofErr w:type="spellStart"/>
            <w:r w:rsidRPr="008E40F3">
              <w:rPr>
                <w:rFonts w:ascii="Times New Roman" w:eastAsia="Times New Roman" w:hAnsi="Times New Roman" w:cs="Times New Roman"/>
                <w:b/>
                <w:color w:val="000000"/>
                <w:sz w:val="20"/>
                <w:szCs w:val="20"/>
              </w:rPr>
              <w:t>метный</w:t>
            </w:r>
            <w:proofErr w:type="spellEnd"/>
            <w:r w:rsidRPr="008E40F3">
              <w:rPr>
                <w:rFonts w:ascii="Times New Roman" w:eastAsia="Times New Roman" w:hAnsi="Times New Roman" w:cs="Times New Roman"/>
                <w:b/>
                <w:color w:val="000000"/>
                <w:sz w:val="20"/>
                <w:szCs w:val="20"/>
              </w:rPr>
              <w:t xml:space="preserve"> </w:t>
            </w:r>
          </w:p>
          <w:p w:rsidR="008C50B6" w:rsidRPr="008E40F3" w:rsidRDefault="008C50B6" w:rsidP="008C50B6">
            <w:pPr>
              <w:spacing w:line="259" w:lineRule="auto"/>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результат </w:t>
            </w: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Код проверяемого требования </w:t>
            </w:r>
          </w:p>
        </w:tc>
        <w:tc>
          <w:tcPr>
            <w:tcW w:w="6804"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3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Проверяемые предметные результаты обучения </w:t>
            </w:r>
          </w:p>
        </w:tc>
      </w:tr>
      <w:tr w:rsidR="008C50B6" w:rsidRPr="008E40F3" w:rsidTr="00BC2C58">
        <w:trPr>
          <w:trHeight w:val="952"/>
        </w:trPr>
        <w:tc>
          <w:tcPr>
            <w:tcW w:w="1087" w:type="dxa"/>
            <w:vMerge w:val="restart"/>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1 </w:t>
            </w:r>
          </w:p>
        </w:tc>
        <w:tc>
          <w:tcPr>
            <w:tcW w:w="8127"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9" w:right="59"/>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r w:rsidRPr="008E40F3">
              <w:rPr>
                <w:rFonts w:ascii="Times New Roman" w:eastAsia="Times New Roman" w:hAnsi="Times New Roman" w:cs="Times New Roman"/>
                <w:i/>
                <w:color w:val="000000"/>
                <w:sz w:val="20"/>
                <w:szCs w:val="20"/>
              </w:rPr>
              <w:t xml:space="preserve"> </w:t>
            </w:r>
          </w:p>
        </w:tc>
      </w:tr>
      <w:tr w:rsidR="008C50B6" w:rsidRPr="008E40F3" w:rsidTr="00BE5CC4">
        <w:trPr>
          <w:trHeight w:val="2157"/>
        </w:trPr>
        <w:tc>
          <w:tcPr>
            <w:tcW w:w="1087"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8"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Различать изученные физические явления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по описанию их характерных свойств и на основе опытов, демонстрирующих данное физическое явление. </w:t>
            </w:r>
          </w:p>
        </w:tc>
      </w:tr>
      <w:tr w:rsidR="008C50B6" w:rsidRPr="008E40F3" w:rsidTr="00BE5CC4">
        <w:trPr>
          <w:trHeight w:val="562"/>
        </w:trPr>
        <w:tc>
          <w:tcPr>
            <w:tcW w:w="1087"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8"/>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Распознавать проявление изученных физических явлений (см. п.1) в окружающем мире, выделяя их существенные свойства/признаки. </w:t>
            </w:r>
          </w:p>
        </w:tc>
      </w:tr>
      <w:tr w:rsidR="008C50B6" w:rsidRPr="008E40F3" w:rsidTr="00BE5CC4">
        <w:trPr>
          <w:trHeight w:val="2766"/>
        </w:trPr>
        <w:tc>
          <w:tcPr>
            <w:tcW w:w="1087"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8" w:right="59"/>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Описывать изученные свойства тел и физические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и парообразования, удельная теплота сгорания топлива, коэффициент полезного действия теплового двигателя; электрический заряд, сила тока, электрическое напряжение, электрическое сопротивление при последовательном и параллельном соединении проводников, удельное сопротивление вещества, работа тока, мощность тока;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tc>
      </w:tr>
      <w:tr w:rsidR="008C50B6" w:rsidRPr="008E40F3" w:rsidTr="00BE5CC4">
        <w:trPr>
          <w:trHeight w:val="922"/>
        </w:trPr>
        <w:tc>
          <w:tcPr>
            <w:tcW w:w="1087" w:type="dxa"/>
            <w:vMerge/>
            <w:tcBorders>
              <w:top w:val="nil"/>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1.4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8"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Характеризовать свойства тел, физические явления и процессы, используя физические законы: закон Ома для участка цепи, закон Джоуля – Ленца; при этом различать словесную формулировку закона и его математическое выражение. </w:t>
            </w:r>
          </w:p>
        </w:tc>
      </w:tr>
      <w:tr w:rsidR="008C50B6" w:rsidRPr="008E40F3" w:rsidTr="00BE5CC4">
        <w:trPr>
          <w:trHeight w:val="851"/>
        </w:trPr>
        <w:tc>
          <w:tcPr>
            <w:tcW w:w="1087" w:type="dxa"/>
            <w:vMerge w:val="restart"/>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1.5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8"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Объяснять физические процессы и свойства тел: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 </w:t>
            </w:r>
          </w:p>
        </w:tc>
      </w:tr>
      <w:tr w:rsidR="008C50B6" w:rsidRPr="008E40F3" w:rsidTr="00BE5CC4">
        <w:trPr>
          <w:trHeight w:val="781"/>
        </w:trPr>
        <w:tc>
          <w:tcPr>
            <w:tcW w:w="1087" w:type="dxa"/>
            <w:vMerge/>
            <w:tcBorders>
              <w:top w:val="nil"/>
              <w:left w:val="single" w:sz="4" w:space="0" w:color="000000"/>
              <w:bottom w:val="nil"/>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1.6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8" w:right="6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w:t>
            </w:r>
          </w:p>
        </w:tc>
      </w:tr>
      <w:tr w:rsidR="00620BC1" w:rsidRPr="008E40F3" w:rsidTr="00BE5CC4">
        <w:trPr>
          <w:trHeight w:val="286"/>
        </w:trPr>
        <w:tc>
          <w:tcPr>
            <w:tcW w:w="1087" w:type="dxa"/>
            <w:vMerge/>
            <w:tcBorders>
              <w:top w:val="nil"/>
              <w:left w:val="single" w:sz="4" w:space="0" w:color="000000"/>
              <w:bottom w:val="single" w:sz="4" w:space="0" w:color="000000"/>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1.7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физических свойств тел: формулировать проверяемые предположения, собирать установку из предложенного оборудования;</w:t>
            </w:r>
            <w:r w:rsidRPr="008E40F3">
              <w:rPr>
                <w:rFonts w:ascii="Times New Roman" w:eastAsia="Times New Roman" w:hAnsi="Times New Roman" w:cs="Times New Roman"/>
                <w:b/>
                <w:color w:val="000000"/>
                <w:sz w:val="20"/>
                <w:szCs w:val="20"/>
              </w:rPr>
              <w:t xml:space="preserve"> </w:t>
            </w:r>
            <w:r w:rsidRPr="008E40F3">
              <w:rPr>
                <w:rFonts w:ascii="Times New Roman" w:eastAsia="Times New Roman" w:hAnsi="Times New Roman" w:cs="Times New Roman"/>
                <w:color w:val="000000"/>
                <w:sz w:val="20"/>
                <w:szCs w:val="20"/>
              </w:rPr>
              <w:t xml:space="preserve">описывать ход опыта и формулировать выводы. </w:t>
            </w:r>
          </w:p>
        </w:tc>
      </w:tr>
      <w:tr w:rsidR="00620BC1" w:rsidRPr="008E40F3" w:rsidTr="00BC2C58">
        <w:tblPrEx>
          <w:tblCellMar>
            <w:left w:w="107" w:type="dxa"/>
            <w:right w:w="48" w:type="dxa"/>
          </w:tblCellMar>
        </w:tblPrEx>
        <w:trPr>
          <w:trHeight w:val="752"/>
        </w:trPr>
        <w:tc>
          <w:tcPr>
            <w:tcW w:w="1087" w:type="dxa"/>
            <w:tcBorders>
              <w:top w:val="nil"/>
              <w:left w:val="single" w:sz="4" w:space="0" w:color="000000"/>
              <w:bottom w:val="nil"/>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1.8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Проводить прямые измерения физических величин (атмосферное давление, температура, влажность воздуха, сила тока, напряжение): сравнивать результаты измерений с </w:t>
            </w:r>
            <w:proofErr w:type="gramStart"/>
            <w:r w:rsidRPr="008E40F3">
              <w:rPr>
                <w:rFonts w:ascii="Times New Roman" w:eastAsia="Times New Roman" w:hAnsi="Times New Roman" w:cs="Times New Roman"/>
                <w:color w:val="000000"/>
                <w:sz w:val="20"/>
                <w:szCs w:val="20"/>
              </w:rPr>
              <w:t>учетом  заданной</w:t>
            </w:r>
            <w:proofErr w:type="gramEnd"/>
            <w:r w:rsidRPr="008E40F3">
              <w:rPr>
                <w:rFonts w:ascii="Times New Roman" w:eastAsia="Times New Roman" w:hAnsi="Times New Roman" w:cs="Times New Roman"/>
                <w:color w:val="000000"/>
                <w:sz w:val="20"/>
                <w:szCs w:val="20"/>
              </w:rPr>
              <w:t xml:space="preserve"> абсолютной погрешности. </w:t>
            </w:r>
          </w:p>
        </w:tc>
      </w:tr>
      <w:tr w:rsidR="00620BC1" w:rsidRPr="008E40F3" w:rsidTr="00BC2C58">
        <w:tblPrEx>
          <w:tblCellMar>
            <w:left w:w="107" w:type="dxa"/>
            <w:right w:w="48" w:type="dxa"/>
          </w:tblCellMar>
        </w:tblPrEx>
        <w:trPr>
          <w:trHeight w:val="1219"/>
        </w:trPr>
        <w:tc>
          <w:tcPr>
            <w:tcW w:w="1087" w:type="dxa"/>
            <w:vMerge w:val="restart"/>
            <w:tcBorders>
              <w:top w:val="nil"/>
              <w:left w:val="single" w:sz="4" w:space="0" w:color="000000"/>
              <w:bottom w:val="nil"/>
              <w:right w:val="single" w:sz="4" w:space="0" w:color="000000"/>
            </w:tcBorders>
            <w:shd w:val="clear" w:color="auto" w:fill="FFFFFF"/>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1.9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Проводить исследование зависимостей физических величин с использованием прямых измерений: планировать исследование, собирать установку, следуя предложенному плану, фиксировать результаты полученной зависимости физических величин в виде таблиц и графиков, делать выводы по результатам исследования. </w:t>
            </w:r>
          </w:p>
        </w:tc>
      </w:tr>
      <w:tr w:rsidR="00620BC1" w:rsidRPr="008E40F3" w:rsidTr="00BC2C58">
        <w:tblPrEx>
          <w:tblCellMar>
            <w:left w:w="107" w:type="dxa"/>
            <w:right w:w="48" w:type="dxa"/>
          </w:tblCellMar>
        </w:tblPrEx>
        <w:trPr>
          <w:trHeight w:val="838"/>
        </w:trPr>
        <w:tc>
          <w:tcPr>
            <w:tcW w:w="1087" w:type="dxa"/>
            <w:vMerge/>
            <w:tcBorders>
              <w:top w:val="nil"/>
              <w:left w:val="single" w:sz="4" w:space="0" w:color="000000"/>
              <w:bottom w:val="nil"/>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1.10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 </w:t>
            </w:r>
          </w:p>
        </w:tc>
      </w:tr>
      <w:tr w:rsidR="00620BC1" w:rsidRPr="008E40F3" w:rsidTr="00BC2C58">
        <w:tblPrEx>
          <w:tblCellMar>
            <w:left w:w="107" w:type="dxa"/>
            <w:right w:w="48" w:type="dxa"/>
          </w:tblCellMar>
        </w:tblPrEx>
        <w:trPr>
          <w:trHeight w:val="864"/>
        </w:trPr>
        <w:tc>
          <w:tcPr>
            <w:tcW w:w="1087" w:type="dxa"/>
            <w:vMerge/>
            <w:tcBorders>
              <w:top w:val="nil"/>
              <w:left w:val="single" w:sz="4" w:space="0" w:color="000000"/>
              <w:bottom w:val="nil"/>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1.11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Приводить примеры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 </w:t>
            </w:r>
          </w:p>
        </w:tc>
      </w:tr>
      <w:tr w:rsidR="00620BC1" w:rsidRPr="008E40F3" w:rsidTr="00BC2C58">
        <w:tblPrEx>
          <w:tblCellMar>
            <w:left w:w="107" w:type="dxa"/>
            <w:right w:w="48" w:type="dxa"/>
          </w:tblCellMar>
        </w:tblPrEx>
        <w:trPr>
          <w:trHeight w:val="1374"/>
        </w:trPr>
        <w:tc>
          <w:tcPr>
            <w:tcW w:w="1087" w:type="dxa"/>
            <w:tcBorders>
              <w:top w:val="nil"/>
              <w:left w:val="single" w:sz="4" w:space="0" w:color="000000"/>
              <w:bottom w:val="single" w:sz="4" w:space="0" w:color="000000"/>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1.12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Приводить примеры вклада российских (М.В. Ломоносов, И.И. Ползунов, В.В. Петров, Э.Х. </w:t>
            </w:r>
            <w:proofErr w:type="spellStart"/>
            <w:r w:rsidRPr="008E40F3">
              <w:rPr>
                <w:rFonts w:ascii="Times New Roman" w:eastAsia="Times New Roman" w:hAnsi="Times New Roman" w:cs="Times New Roman"/>
                <w:color w:val="000000"/>
                <w:sz w:val="20"/>
                <w:szCs w:val="20"/>
              </w:rPr>
              <w:t>Ленц</w:t>
            </w:r>
            <w:proofErr w:type="spellEnd"/>
            <w:r w:rsidRPr="008E40F3">
              <w:rPr>
                <w:rFonts w:ascii="Times New Roman" w:eastAsia="Times New Roman" w:hAnsi="Times New Roman" w:cs="Times New Roman"/>
                <w:color w:val="000000"/>
                <w:sz w:val="20"/>
                <w:szCs w:val="20"/>
              </w:rPr>
              <w:t xml:space="preserve">, Г.В. </w:t>
            </w:r>
            <w:proofErr w:type="spellStart"/>
            <w:r w:rsidRPr="008E40F3">
              <w:rPr>
                <w:rFonts w:ascii="Times New Roman" w:eastAsia="Times New Roman" w:hAnsi="Times New Roman" w:cs="Times New Roman"/>
                <w:color w:val="000000"/>
                <w:sz w:val="20"/>
                <w:szCs w:val="20"/>
              </w:rPr>
              <w:t>Рихман</w:t>
            </w:r>
            <w:proofErr w:type="spellEnd"/>
            <w:r w:rsidRPr="008E40F3">
              <w:rPr>
                <w:rFonts w:ascii="Times New Roman" w:eastAsia="Times New Roman" w:hAnsi="Times New Roman" w:cs="Times New Roman"/>
                <w:color w:val="000000"/>
                <w:sz w:val="20"/>
                <w:szCs w:val="20"/>
              </w:rPr>
              <w:t>, П.Л. Шиллинг, Б.С. Якоби и др.) и зарубежных (Р. Броун, Дж. Джоуль, Дж. Уатт, В. Гилберт, Г. Ом, Х.-К. Эрстед, А.-М. Ампер, М. Фарадей, и др.) ученых-</w:t>
            </w:r>
            <w:proofErr w:type="gramStart"/>
            <w:r w:rsidRPr="008E40F3">
              <w:rPr>
                <w:rFonts w:ascii="Times New Roman" w:eastAsia="Times New Roman" w:hAnsi="Times New Roman" w:cs="Times New Roman"/>
                <w:color w:val="000000"/>
                <w:sz w:val="20"/>
                <w:szCs w:val="20"/>
              </w:rPr>
              <w:t>физиков  в</w:t>
            </w:r>
            <w:proofErr w:type="gramEnd"/>
            <w:r w:rsidRPr="008E40F3">
              <w:rPr>
                <w:rFonts w:ascii="Times New Roman" w:eastAsia="Times New Roman" w:hAnsi="Times New Roman" w:cs="Times New Roman"/>
                <w:color w:val="000000"/>
                <w:sz w:val="20"/>
                <w:szCs w:val="20"/>
              </w:rPr>
              <w:t xml:space="preserve"> развитие науки, объяснение процессов окружающего мира, в развитие  техники и технологий. </w:t>
            </w:r>
          </w:p>
        </w:tc>
      </w:tr>
      <w:tr w:rsidR="00620BC1" w:rsidRPr="008E40F3" w:rsidTr="00BC2C58">
        <w:tblPrEx>
          <w:tblCellMar>
            <w:left w:w="107" w:type="dxa"/>
            <w:right w:w="48" w:type="dxa"/>
          </w:tblCellMar>
        </w:tblPrEx>
        <w:trPr>
          <w:trHeight w:val="563"/>
        </w:trPr>
        <w:tc>
          <w:tcPr>
            <w:tcW w:w="1087" w:type="dxa"/>
            <w:vMerge w:val="restart"/>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2 </w:t>
            </w:r>
          </w:p>
        </w:tc>
        <w:tc>
          <w:tcPr>
            <w:tcW w:w="8127" w:type="dxa"/>
            <w:gridSpan w:val="2"/>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left="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Умение создавать, применять и преобразовывать знаки и символы, модели и схемы для решения учебных и познавательных задач </w:t>
            </w:r>
          </w:p>
        </w:tc>
      </w:tr>
      <w:tr w:rsidR="00620BC1" w:rsidRPr="008E40F3" w:rsidTr="00BC2C58">
        <w:tblPrEx>
          <w:tblCellMar>
            <w:left w:w="107" w:type="dxa"/>
            <w:right w:w="48" w:type="dxa"/>
          </w:tblCellMar>
        </w:tblPrEx>
        <w:trPr>
          <w:trHeight w:val="1165"/>
        </w:trPr>
        <w:tc>
          <w:tcPr>
            <w:tcW w:w="1087" w:type="dxa"/>
            <w:vMerge/>
            <w:tcBorders>
              <w:top w:val="nil"/>
              <w:left w:val="single" w:sz="4" w:space="0" w:color="000000"/>
              <w:bottom w:val="nil"/>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Решать расчетные задачи в 2-3 действия, используя законы и формулы, связывающие физические величины: на основе анализа условия задачи записывать краткое условие, выбирать законы и формулы, необходимые для ее решения, проводить расчеты и сравнивать полученное значение физической величины с известными данными. </w:t>
            </w:r>
          </w:p>
        </w:tc>
      </w:tr>
      <w:tr w:rsidR="00620BC1" w:rsidRPr="008E40F3" w:rsidTr="00BC2C58">
        <w:tblPrEx>
          <w:tblCellMar>
            <w:left w:w="107" w:type="dxa"/>
            <w:right w:w="48" w:type="dxa"/>
          </w:tblCellMar>
        </w:tblPrEx>
        <w:trPr>
          <w:trHeight w:val="418"/>
        </w:trPr>
        <w:tc>
          <w:tcPr>
            <w:tcW w:w="1087" w:type="dxa"/>
            <w:vMerge/>
            <w:tcBorders>
              <w:top w:val="nil"/>
              <w:left w:val="single" w:sz="4" w:space="0" w:color="000000"/>
              <w:bottom w:val="nil"/>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Различать основные признаки изученных физических моделей (модели строения газов, жидкостей и твердых тел, планетарная модель атома). </w:t>
            </w:r>
          </w:p>
        </w:tc>
      </w:tr>
      <w:tr w:rsidR="00620BC1" w:rsidRPr="008E40F3" w:rsidTr="00BC2C58">
        <w:tblPrEx>
          <w:tblCellMar>
            <w:left w:w="107" w:type="dxa"/>
            <w:right w:w="48" w:type="dxa"/>
          </w:tblCellMar>
        </w:tblPrEx>
        <w:trPr>
          <w:trHeight w:val="426"/>
        </w:trPr>
        <w:tc>
          <w:tcPr>
            <w:tcW w:w="1087" w:type="dxa"/>
            <w:vMerge/>
            <w:tcBorders>
              <w:top w:val="nil"/>
              <w:left w:val="single" w:sz="4" w:space="0" w:color="000000"/>
              <w:bottom w:val="nil"/>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2.3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Характеризовать принципы действия изученных приборов и технических устройств, опираясь на знания о свойствах физических явлений.  </w:t>
            </w:r>
          </w:p>
        </w:tc>
      </w:tr>
      <w:tr w:rsidR="00620BC1" w:rsidRPr="008E40F3" w:rsidTr="00BC2C58">
        <w:tblPrEx>
          <w:tblCellMar>
            <w:left w:w="107" w:type="dxa"/>
            <w:right w:w="48" w:type="dxa"/>
          </w:tblCellMar>
        </w:tblPrEx>
        <w:trPr>
          <w:trHeight w:val="1129"/>
        </w:trPr>
        <w:tc>
          <w:tcPr>
            <w:tcW w:w="1087" w:type="dxa"/>
            <w:vMerge/>
            <w:tcBorders>
              <w:top w:val="nil"/>
              <w:left w:val="single" w:sz="4" w:space="0" w:color="000000"/>
              <w:bottom w:val="single" w:sz="4" w:space="0" w:color="000000"/>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2.4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Распознавать простые технические устройств и измерительные приборы </w:t>
            </w:r>
            <w:proofErr w:type="gramStart"/>
            <w:r w:rsidRPr="008E40F3">
              <w:rPr>
                <w:rFonts w:ascii="Times New Roman" w:eastAsia="Times New Roman" w:hAnsi="Times New Roman" w:cs="Times New Roman"/>
                <w:color w:val="000000"/>
                <w:sz w:val="20"/>
                <w:szCs w:val="20"/>
              </w:rPr>
              <w:t>по  схемам</w:t>
            </w:r>
            <w:proofErr w:type="gramEnd"/>
            <w:r w:rsidRPr="008E40F3">
              <w:rPr>
                <w:rFonts w:ascii="Times New Roman" w:eastAsia="Times New Roman" w:hAnsi="Times New Roman" w:cs="Times New Roman"/>
                <w:color w:val="000000"/>
                <w:sz w:val="20"/>
                <w:szCs w:val="20"/>
              </w:rPr>
              <w:t xml:space="preserve">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tc>
      </w:tr>
      <w:tr w:rsidR="00620BC1" w:rsidRPr="008E40F3" w:rsidTr="00BC2C58">
        <w:tblPrEx>
          <w:tblCellMar>
            <w:left w:w="107" w:type="dxa"/>
            <w:right w:w="48" w:type="dxa"/>
          </w:tblCellMar>
        </w:tblPrEx>
        <w:trPr>
          <w:trHeight w:val="286"/>
        </w:trPr>
        <w:tc>
          <w:tcPr>
            <w:tcW w:w="1087" w:type="dxa"/>
            <w:vMerge w:val="restart"/>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3 </w:t>
            </w:r>
          </w:p>
        </w:tc>
        <w:tc>
          <w:tcPr>
            <w:tcW w:w="8127" w:type="dxa"/>
            <w:gridSpan w:val="2"/>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left="2"/>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Смысловое чтение </w:t>
            </w:r>
          </w:p>
        </w:tc>
      </w:tr>
      <w:tr w:rsidR="00620BC1" w:rsidRPr="008E40F3" w:rsidTr="00BC2C58">
        <w:tblPrEx>
          <w:tblCellMar>
            <w:left w:w="107" w:type="dxa"/>
            <w:right w:w="48" w:type="dxa"/>
          </w:tblCellMar>
        </w:tblPrEx>
        <w:trPr>
          <w:trHeight w:val="1039"/>
        </w:trPr>
        <w:tc>
          <w:tcPr>
            <w:tcW w:w="1087" w:type="dxa"/>
            <w:vMerge/>
            <w:tcBorders>
              <w:top w:val="nil"/>
              <w:left w:val="single" w:sz="4" w:space="0" w:color="000000"/>
              <w:bottom w:val="single" w:sz="4" w:space="0" w:color="000000"/>
              <w:right w:val="single" w:sz="4" w:space="0" w:color="000000"/>
            </w:tcBorders>
          </w:tcPr>
          <w:p w:rsidR="00620BC1" w:rsidRPr="008E40F3" w:rsidRDefault="00620BC1" w:rsidP="00620BC1">
            <w:pPr>
              <w:spacing w:after="160" w:line="259" w:lineRule="auto"/>
              <w:rPr>
                <w:rFonts w:ascii="Times New Roman" w:eastAsia="Times New Roman" w:hAnsi="Times New Roman" w:cs="Times New Roman"/>
                <w:color w:val="000000"/>
                <w:sz w:val="20"/>
                <w:szCs w:val="20"/>
              </w:rPr>
            </w:pPr>
          </w:p>
        </w:tc>
        <w:tc>
          <w:tcPr>
            <w:tcW w:w="1323"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5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3.1 </w:t>
            </w:r>
          </w:p>
        </w:tc>
        <w:tc>
          <w:tcPr>
            <w:tcW w:w="6804" w:type="dxa"/>
            <w:tcBorders>
              <w:top w:val="single" w:sz="4" w:space="0" w:color="000000"/>
              <w:left w:val="single" w:sz="4" w:space="0" w:color="000000"/>
              <w:bottom w:val="single" w:sz="4" w:space="0" w:color="000000"/>
              <w:right w:val="single" w:sz="4" w:space="0" w:color="000000"/>
            </w:tcBorders>
          </w:tcPr>
          <w:p w:rsidR="00620BC1" w:rsidRPr="008E40F3" w:rsidRDefault="00620BC1" w:rsidP="00620BC1">
            <w:pPr>
              <w:spacing w:line="259" w:lineRule="auto"/>
              <w:ind w:right="6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Использовать при выполнении учебных заданий </w:t>
            </w:r>
            <w:proofErr w:type="spellStart"/>
            <w:r w:rsidRPr="008E40F3">
              <w:rPr>
                <w:rFonts w:ascii="Times New Roman" w:eastAsia="Times New Roman" w:hAnsi="Times New Roman" w:cs="Times New Roman"/>
                <w:color w:val="000000"/>
                <w:sz w:val="20"/>
                <w:szCs w:val="20"/>
              </w:rPr>
              <w:t>научнопопулярную</w:t>
            </w:r>
            <w:proofErr w:type="spellEnd"/>
            <w:r w:rsidRPr="008E40F3">
              <w:rPr>
                <w:rFonts w:ascii="Times New Roman" w:eastAsia="Times New Roman" w:hAnsi="Times New Roman" w:cs="Times New Roman"/>
                <w:color w:val="000000"/>
                <w:sz w:val="20"/>
                <w:szCs w:val="20"/>
              </w:rPr>
              <w:t xml:space="preserve"> литературу физического содержания, справочные материалы, ресурсы сети Интернет: владеть приемами конспектирования текста, </w:t>
            </w:r>
            <w:proofErr w:type="gramStart"/>
            <w:r w:rsidRPr="008E40F3">
              <w:rPr>
                <w:rFonts w:ascii="Times New Roman" w:eastAsia="Times New Roman" w:hAnsi="Times New Roman" w:cs="Times New Roman"/>
                <w:color w:val="000000"/>
                <w:sz w:val="20"/>
                <w:szCs w:val="20"/>
              </w:rPr>
              <w:t>преобразования  информации</w:t>
            </w:r>
            <w:proofErr w:type="gramEnd"/>
            <w:r w:rsidRPr="008E40F3">
              <w:rPr>
                <w:rFonts w:ascii="Times New Roman" w:eastAsia="Times New Roman" w:hAnsi="Times New Roman" w:cs="Times New Roman"/>
                <w:color w:val="000000"/>
                <w:sz w:val="20"/>
                <w:szCs w:val="20"/>
              </w:rPr>
              <w:t xml:space="preserve"> из одной знаковой системы в другую. </w:t>
            </w:r>
          </w:p>
        </w:tc>
      </w:tr>
      <w:tr w:rsidR="008C50B6" w:rsidRPr="008E40F3" w:rsidTr="00BC2C58">
        <w:tblPrEx>
          <w:tblCellMar>
            <w:left w:w="107" w:type="dxa"/>
          </w:tblCellMar>
        </w:tblPrEx>
        <w:trPr>
          <w:trHeight w:val="897"/>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r w:rsidRPr="008E40F3">
              <w:rPr>
                <w:rFonts w:ascii="Times New Roman" w:eastAsia="Times New Roman" w:hAnsi="Times New Roman" w:cs="Times New Roman"/>
                <w:b/>
                <w:color w:val="000000"/>
                <w:sz w:val="20"/>
                <w:szCs w:val="20"/>
              </w:rPr>
              <w:t xml:space="preserve"> </w:t>
            </w: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3.2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Создавать собственные краткие письменные и устные сообщения, обобщая информацию из </w:t>
            </w:r>
            <w:proofErr w:type="gramStart"/>
            <w:r w:rsidRPr="008E40F3">
              <w:rPr>
                <w:rFonts w:ascii="Times New Roman" w:eastAsia="Times New Roman" w:hAnsi="Times New Roman" w:cs="Times New Roman"/>
                <w:color w:val="000000"/>
                <w:sz w:val="20"/>
                <w:szCs w:val="20"/>
              </w:rPr>
              <w:t>нескольких  источников</w:t>
            </w:r>
            <w:proofErr w:type="gramEnd"/>
            <w:r w:rsidRPr="008E40F3">
              <w:rPr>
                <w:rFonts w:ascii="Times New Roman" w:eastAsia="Times New Roman" w:hAnsi="Times New Roman" w:cs="Times New Roman"/>
                <w:color w:val="000000"/>
                <w:sz w:val="20"/>
                <w:szCs w:val="20"/>
              </w:rPr>
              <w:t xml:space="preserve">, грамотно использовать изученный понятийный аппарат курса физики, сопровождать выступление презентацией. </w:t>
            </w:r>
          </w:p>
        </w:tc>
      </w:tr>
      <w:tr w:rsidR="008C50B6" w:rsidRPr="008E40F3" w:rsidTr="00BC2C58">
        <w:tblPrEx>
          <w:tblCellMar>
            <w:left w:w="107" w:type="dxa"/>
          </w:tblCellMar>
        </w:tblPrEx>
        <w:trPr>
          <w:trHeight w:val="562"/>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4 </w:t>
            </w:r>
          </w:p>
        </w:tc>
        <w:tc>
          <w:tcPr>
            <w:tcW w:w="8127"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Умение организовывать учебное сотрудничество и совместную деятельность с учителем и сверстниками; работать индивидуально и в группе </w:t>
            </w:r>
          </w:p>
        </w:tc>
      </w:tr>
      <w:tr w:rsidR="008C50B6" w:rsidRPr="008E40F3" w:rsidTr="00BC2C58">
        <w:tblPrEx>
          <w:tblCellMar>
            <w:left w:w="107" w:type="dxa"/>
          </w:tblCellMar>
        </w:tblPrEx>
        <w:trPr>
          <w:trHeight w:val="893"/>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 </w:t>
            </w: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4.1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При работе в группе сверстников распределять обязанности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w:t>
            </w:r>
          </w:p>
        </w:tc>
      </w:tr>
      <w:tr w:rsidR="008C50B6" w:rsidRPr="008E40F3" w:rsidTr="00BC2C58">
        <w:tblPrEx>
          <w:tblCellMar>
            <w:left w:w="107" w:type="dxa"/>
          </w:tblCellMar>
        </w:tblPrEx>
        <w:trPr>
          <w:trHeight w:val="562"/>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5 </w:t>
            </w:r>
          </w:p>
        </w:tc>
        <w:tc>
          <w:tcPr>
            <w:tcW w:w="8127"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Умение осознанно использовать речевые средства в соответствии с задачей коммуникации для выражения своих чувств, мыслей и потребностей </w:t>
            </w:r>
          </w:p>
        </w:tc>
      </w:tr>
      <w:tr w:rsidR="008C50B6" w:rsidRPr="008E40F3" w:rsidTr="00BC2C58">
        <w:tblPrEx>
          <w:tblCellMar>
            <w:left w:w="107" w:type="dxa"/>
          </w:tblCellMar>
        </w:tblPrEx>
        <w:trPr>
          <w:trHeight w:val="563"/>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 </w:t>
            </w: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5.1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При работе в группе сверстников выстраивать коммуникативное взаимодействие, учитывая мнение окружающих. </w:t>
            </w:r>
          </w:p>
        </w:tc>
      </w:tr>
      <w:tr w:rsidR="008C50B6" w:rsidRPr="008E40F3" w:rsidTr="00BC2C58">
        <w:tblPrEx>
          <w:tblCellMar>
            <w:left w:w="107" w:type="dxa"/>
          </w:tblCellMar>
        </w:tblPrEx>
        <w:trPr>
          <w:trHeight w:val="562"/>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6 </w:t>
            </w:r>
          </w:p>
        </w:tc>
        <w:tc>
          <w:tcPr>
            <w:tcW w:w="8127"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Формирование и развитие компетентности в области использования информационно-коммуникационных технологий </w:t>
            </w:r>
          </w:p>
        </w:tc>
      </w:tr>
      <w:tr w:rsidR="008C50B6" w:rsidRPr="008E40F3" w:rsidTr="00BC2C58">
        <w:tblPrEx>
          <w:tblCellMar>
            <w:left w:w="107" w:type="dxa"/>
          </w:tblCellMar>
        </w:tblPrEx>
        <w:trPr>
          <w:trHeight w:val="1114"/>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lastRenderedPageBreak/>
              <w:t xml:space="preserve"> </w:t>
            </w: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6.1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6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Осуществлять поиск информации физического содержания в сети Интернет, на основе имеющихся знаний и дополнительных источников выделять информацию, которая является противоречивой или может быть недостоверной. </w:t>
            </w:r>
          </w:p>
        </w:tc>
      </w:tr>
      <w:tr w:rsidR="008C50B6" w:rsidRPr="008E40F3" w:rsidTr="00BC2C58">
        <w:tblPrEx>
          <w:tblCellMar>
            <w:left w:w="107" w:type="dxa"/>
          </w:tblCellMar>
        </w:tblPrEx>
        <w:trPr>
          <w:trHeight w:val="563"/>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7 </w:t>
            </w:r>
          </w:p>
        </w:tc>
        <w:tc>
          <w:tcPr>
            <w:tcW w:w="8127"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Определять способы действий в рамках предложенных условий и требований, корректировать свои действия в соответствии с изменяющейся ситуацией </w:t>
            </w:r>
          </w:p>
        </w:tc>
      </w:tr>
      <w:tr w:rsidR="008C50B6" w:rsidRPr="008E40F3" w:rsidTr="00BC2C58">
        <w:tblPrEx>
          <w:tblCellMar>
            <w:left w:w="107" w:type="dxa"/>
          </w:tblCellMar>
        </w:tblPrEx>
        <w:trPr>
          <w:trHeight w:val="562"/>
        </w:trPr>
        <w:tc>
          <w:tcPr>
            <w:tcW w:w="108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b/>
                <w:color w:val="000000"/>
                <w:sz w:val="20"/>
                <w:szCs w:val="20"/>
              </w:rPr>
              <w:t xml:space="preserve"> </w:t>
            </w:r>
          </w:p>
        </w:tc>
        <w:tc>
          <w:tcPr>
            <w:tcW w:w="132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7.1 </w:t>
            </w:r>
          </w:p>
        </w:tc>
        <w:tc>
          <w:tcPr>
            <w:tcW w:w="6804"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Соблюдать правила безопасного труда при работе с учебным и лабораторным оборудованием. </w:t>
            </w:r>
          </w:p>
        </w:tc>
      </w:tr>
    </w:tbl>
    <w:p w:rsidR="008C50B6" w:rsidRPr="008E40F3" w:rsidRDefault="008C50B6" w:rsidP="008C50B6">
      <w:pPr>
        <w:spacing w:after="11"/>
        <w:rPr>
          <w:rFonts w:ascii="Times New Roman" w:eastAsia="Times New Roman" w:hAnsi="Times New Roman" w:cs="Times New Roman"/>
          <w:color w:val="000000"/>
          <w:sz w:val="20"/>
          <w:szCs w:val="20"/>
          <w:lang w:eastAsia="ru-RU"/>
        </w:rPr>
      </w:pPr>
      <w:r w:rsidRPr="008E40F3">
        <w:rPr>
          <w:rFonts w:ascii="Times New Roman" w:eastAsia="Times New Roman" w:hAnsi="Times New Roman" w:cs="Times New Roman"/>
          <w:b/>
          <w:color w:val="000000"/>
          <w:sz w:val="20"/>
          <w:szCs w:val="20"/>
          <w:lang w:eastAsia="ru-RU"/>
        </w:rPr>
        <w:t xml:space="preserve"> </w:t>
      </w:r>
    </w:p>
    <w:p w:rsidR="002F6C95" w:rsidRDefault="00A92279" w:rsidP="002F6C95">
      <w:pPr>
        <w:spacing w:after="0" w:line="240" w:lineRule="auto"/>
        <w:rPr>
          <w:lang w:eastAsia="ru-RU"/>
        </w:rPr>
      </w:pPr>
      <w:r>
        <w:rPr>
          <w:rFonts w:ascii="Times New Roman" w:hAnsi="Times New Roman" w:cs="Times New Roman"/>
          <w:b/>
          <w:sz w:val="24"/>
          <w:szCs w:val="24"/>
          <w:lang w:eastAsia="ru-RU"/>
        </w:rPr>
        <w:t xml:space="preserve"> </w:t>
      </w:r>
      <w:r w:rsidR="002F6C95" w:rsidRPr="002F6C95">
        <w:rPr>
          <w:rFonts w:ascii="Times New Roman" w:hAnsi="Times New Roman" w:cs="Times New Roman"/>
          <w:b/>
          <w:sz w:val="24"/>
          <w:szCs w:val="24"/>
          <w:lang w:eastAsia="ru-RU"/>
        </w:rPr>
        <w:t>2.1.</w:t>
      </w:r>
      <w:r w:rsidR="0078179A">
        <w:rPr>
          <w:rFonts w:ascii="Times New Roman" w:hAnsi="Times New Roman" w:cs="Times New Roman"/>
          <w:b/>
          <w:sz w:val="24"/>
          <w:szCs w:val="24"/>
          <w:lang w:eastAsia="ru-RU"/>
        </w:rPr>
        <w:t>4</w:t>
      </w:r>
      <w:r w:rsidR="002F6C95">
        <w:rPr>
          <w:lang w:eastAsia="ru-RU"/>
        </w:rPr>
        <w:t xml:space="preserve"> </w:t>
      </w:r>
      <w:r w:rsidR="008C50B6" w:rsidRPr="002F6C95">
        <w:rPr>
          <w:rFonts w:ascii="Times New Roman" w:hAnsi="Times New Roman" w:cs="Times New Roman"/>
          <w:b/>
          <w:sz w:val="24"/>
          <w:szCs w:val="24"/>
          <w:lang w:eastAsia="ru-RU"/>
        </w:rPr>
        <w:t xml:space="preserve">Распределение </w:t>
      </w:r>
      <w:r w:rsidR="008C50B6" w:rsidRPr="002F6C95">
        <w:rPr>
          <w:rFonts w:ascii="Times New Roman" w:hAnsi="Times New Roman" w:cs="Times New Roman"/>
          <w:b/>
          <w:sz w:val="24"/>
          <w:szCs w:val="24"/>
          <w:lang w:eastAsia="ru-RU"/>
        </w:rPr>
        <w:tab/>
        <w:t xml:space="preserve">заданий </w:t>
      </w:r>
      <w:r w:rsidR="008C50B6" w:rsidRPr="002F6C95">
        <w:rPr>
          <w:rFonts w:ascii="Times New Roman" w:hAnsi="Times New Roman" w:cs="Times New Roman"/>
          <w:b/>
          <w:sz w:val="24"/>
          <w:szCs w:val="24"/>
          <w:lang w:eastAsia="ru-RU"/>
        </w:rPr>
        <w:tab/>
        <w:t xml:space="preserve">проверочной </w:t>
      </w:r>
      <w:r w:rsidR="008C50B6" w:rsidRPr="002F6C95">
        <w:rPr>
          <w:rFonts w:ascii="Times New Roman" w:hAnsi="Times New Roman" w:cs="Times New Roman"/>
          <w:b/>
          <w:sz w:val="24"/>
          <w:szCs w:val="24"/>
          <w:lang w:eastAsia="ru-RU"/>
        </w:rPr>
        <w:tab/>
        <w:t xml:space="preserve">работы </w:t>
      </w:r>
      <w:r w:rsidR="008C50B6" w:rsidRPr="002F6C95">
        <w:rPr>
          <w:rFonts w:ascii="Times New Roman" w:hAnsi="Times New Roman" w:cs="Times New Roman"/>
          <w:b/>
          <w:sz w:val="24"/>
          <w:szCs w:val="24"/>
          <w:lang w:eastAsia="ru-RU"/>
        </w:rPr>
        <w:tab/>
        <w:t xml:space="preserve">по </w:t>
      </w:r>
      <w:r w:rsidR="008C50B6" w:rsidRPr="002F6C95">
        <w:rPr>
          <w:rFonts w:ascii="Times New Roman" w:hAnsi="Times New Roman" w:cs="Times New Roman"/>
          <w:b/>
          <w:sz w:val="24"/>
          <w:szCs w:val="24"/>
          <w:lang w:eastAsia="ru-RU"/>
        </w:rPr>
        <w:tab/>
        <w:t>позициям кодификаторов</w:t>
      </w:r>
      <w:r w:rsidR="008C50B6" w:rsidRPr="008E40F3">
        <w:rPr>
          <w:lang w:eastAsia="ru-RU"/>
        </w:rPr>
        <w:t xml:space="preserve"> </w:t>
      </w:r>
    </w:p>
    <w:p w:rsidR="008C50B6" w:rsidRPr="00A92279" w:rsidRDefault="002F6C95" w:rsidP="00A92279">
      <w:pPr>
        <w:spacing w:after="0" w:line="240" w:lineRule="auto"/>
        <w:jc w:val="right"/>
        <w:rPr>
          <w:i/>
          <w:sz w:val="24"/>
          <w:szCs w:val="24"/>
          <w:lang w:eastAsia="ru-RU"/>
        </w:rPr>
      </w:pPr>
      <w:r w:rsidRPr="00A92279">
        <w:rPr>
          <w:rFonts w:ascii="Times New Roman" w:eastAsia="Times New Roman" w:hAnsi="Times New Roman" w:cs="Times New Roman"/>
          <w:i/>
          <w:color w:val="000000"/>
          <w:sz w:val="24"/>
          <w:szCs w:val="24"/>
          <w:lang w:eastAsia="ru-RU"/>
        </w:rPr>
        <w:t>Таблица 3</w:t>
      </w:r>
      <w:r w:rsidR="008C50B6" w:rsidRPr="00A92279">
        <w:rPr>
          <w:rFonts w:ascii="Times New Roman" w:eastAsia="Times New Roman" w:hAnsi="Times New Roman" w:cs="Times New Roman"/>
          <w:i/>
          <w:color w:val="000000"/>
          <w:sz w:val="24"/>
          <w:szCs w:val="24"/>
          <w:lang w:eastAsia="ru-RU"/>
        </w:rPr>
        <w:t xml:space="preserve"> </w:t>
      </w:r>
    </w:p>
    <w:tbl>
      <w:tblPr>
        <w:tblStyle w:val="TableGrid"/>
        <w:tblW w:w="9218" w:type="dxa"/>
        <w:tblInd w:w="133" w:type="dxa"/>
        <w:tblLayout w:type="fixed"/>
        <w:tblCellMar>
          <w:top w:w="55" w:type="dxa"/>
          <w:left w:w="31" w:type="dxa"/>
        </w:tblCellMar>
        <w:tblLook w:val="04A0" w:firstRow="1" w:lastRow="0" w:firstColumn="1" w:lastColumn="0" w:noHBand="0" w:noVBand="1"/>
      </w:tblPr>
      <w:tblGrid>
        <w:gridCol w:w="570"/>
        <w:gridCol w:w="852"/>
        <w:gridCol w:w="5103"/>
        <w:gridCol w:w="1275"/>
        <w:gridCol w:w="387"/>
        <w:gridCol w:w="39"/>
        <w:gridCol w:w="381"/>
        <w:gridCol w:w="44"/>
        <w:gridCol w:w="567"/>
      </w:tblGrid>
      <w:tr w:rsidR="00A92279" w:rsidRPr="008E40F3" w:rsidTr="00651DB3">
        <w:trPr>
          <w:cantSplit/>
          <w:trHeight w:val="1826"/>
        </w:trPr>
        <w:tc>
          <w:tcPr>
            <w:tcW w:w="570" w:type="dxa"/>
            <w:tcBorders>
              <w:top w:val="single" w:sz="4" w:space="0" w:color="000000"/>
              <w:left w:val="single" w:sz="4" w:space="0" w:color="000000"/>
              <w:bottom w:val="single" w:sz="4" w:space="0" w:color="000000"/>
              <w:right w:val="single" w:sz="4" w:space="0" w:color="000000"/>
            </w:tcBorders>
          </w:tcPr>
          <w:p w:rsidR="008C50B6" w:rsidRPr="00A92279" w:rsidRDefault="008C50B6" w:rsidP="008C50B6">
            <w:pPr>
              <w:spacing w:line="259" w:lineRule="auto"/>
              <w:ind w:left="106"/>
              <w:rPr>
                <w:rFonts w:ascii="Times New Roman" w:eastAsia="Times New Roman" w:hAnsi="Times New Roman" w:cs="Times New Roman"/>
                <w:b/>
                <w:color w:val="000000"/>
                <w:sz w:val="20"/>
                <w:szCs w:val="20"/>
              </w:rPr>
            </w:pPr>
            <w:r w:rsidRPr="00A92279">
              <w:rPr>
                <w:rFonts w:ascii="Times New Roman" w:eastAsia="Times New Roman" w:hAnsi="Times New Roman" w:cs="Times New Roman"/>
                <w:b/>
                <w:color w:val="000000"/>
                <w:sz w:val="20"/>
                <w:szCs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A92279" w:rsidRDefault="008C50B6" w:rsidP="00A92279">
            <w:pPr>
              <w:spacing w:line="238" w:lineRule="auto"/>
              <w:ind w:left="35" w:firstLine="73"/>
              <w:jc w:val="center"/>
              <w:rPr>
                <w:rFonts w:ascii="Times New Roman" w:eastAsia="Times New Roman" w:hAnsi="Times New Roman" w:cs="Times New Roman"/>
                <w:b/>
                <w:color w:val="000000"/>
                <w:sz w:val="20"/>
                <w:szCs w:val="20"/>
              </w:rPr>
            </w:pPr>
            <w:proofErr w:type="gramStart"/>
            <w:r w:rsidRPr="00A92279">
              <w:rPr>
                <w:rFonts w:ascii="Times New Roman" w:eastAsia="Times New Roman" w:hAnsi="Times New Roman" w:cs="Times New Roman"/>
                <w:b/>
                <w:color w:val="000000"/>
                <w:sz w:val="20"/>
                <w:szCs w:val="20"/>
              </w:rPr>
              <w:t>Прове</w:t>
            </w:r>
            <w:r w:rsidR="00452BEB">
              <w:rPr>
                <w:rFonts w:ascii="Times New Roman" w:eastAsia="Times New Roman" w:hAnsi="Times New Roman" w:cs="Times New Roman"/>
                <w:b/>
                <w:color w:val="000000"/>
                <w:sz w:val="20"/>
                <w:szCs w:val="20"/>
              </w:rPr>
              <w:t>-</w:t>
            </w:r>
            <w:proofErr w:type="spellStart"/>
            <w:r w:rsidRPr="00A92279">
              <w:rPr>
                <w:rFonts w:ascii="Times New Roman" w:eastAsia="Times New Roman" w:hAnsi="Times New Roman" w:cs="Times New Roman"/>
                <w:b/>
                <w:color w:val="000000"/>
                <w:sz w:val="20"/>
                <w:szCs w:val="20"/>
              </w:rPr>
              <w:t>ряемые</w:t>
            </w:r>
            <w:proofErr w:type="spellEnd"/>
            <w:proofErr w:type="gramEnd"/>
            <w:r w:rsidRPr="00A92279">
              <w:rPr>
                <w:rFonts w:ascii="Times New Roman" w:eastAsia="Times New Roman" w:hAnsi="Times New Roman" w:cs="Times New Roman"/>
                <w:b/>
                <w:color w:val="000000"/>
                <w:sz w:val="20"/>
                <w:szCs w:val="20"/>
              </w:rPr>
              <w:t xml:space="preserve"> требования</w:t>
            </w:r>
          </w:p>
          <w:p w:rsidR="008C50B6" w:rsidRPr="00A92279" w:rsidRDefault="008C50B6" w:rsidP="00A92279">
            <w:pPr>
              <w:spacing w:line="259" w:lineRule="auto"/>
              <w:ind w:left="20"/>
              <w:jc w:val="center"/>
              <w:rPr>
                <w:rFonts w:ascii="Times New Roman" w:eastAsia="Times New Roman" w:hAnsi="Times New Roman" w:cs="Times New Roman"/>
                <w:b/>
                <w:color w:val="000000"/>
                <w:sz w:val="20"/>
                <w:szCs w:val="20"/>
              </w:rPr>
            </w:pPr>
            <w:r w:rsidRPr="00A92279">
              <w:rPr>
                <w:rFonts w:ascii="Times New Roman" w:eastAsia="Times New Roman" w:hAnsi="Times New Roman" w:cs="Times New Roman"/>
                <w:b/>
                <w:color w:val="000000"/>
                <w:sz w:val="20"/>
                <w:szCs w:val="20"/>
              </w:rPr>
              <w:t>(умения)</w:t>
            </w:r>
          </w:p>
        </w:tc>
        <w:tc>
          <w:tcPr>
            <w:tcW w:w="5103" w:type="dxa"/>
            <w:tcBorders>
              <w:top w:val="single" w:sz="4" w:space="0" w:color="000000"/>
              <w:left w:val="single" w:sz="4" w:space="0" w:color="000000"/>
              <w:bottom w:val="single" w:sz="4" w:space="0" w:color="000000"/>
              <w:right w:val="single" w:sz="4" w:space="0" w:color="000000"/>
            </w:tcBorders>
            <w:vAlign w:val="center"/>
          </w:tcPr>
          <w:p w:rsidR="008C50B6" w:rsidRPr="00A92279" w:rsidRDefault="008C50B6" w:rsidP="00A92279">
            <w:pPr>
              <w:spacing w:line="259" w:lineRule="auto"/>
              <w:ind w:right="93"/>
              <w:jc w:val="center"/>
              <w:rPr>
                <w:rFonts w:ascii="Times New Roman" w:eastAsia="Times New Roman" w:hAnsi="Times New Roman" w:cs="Times New Roman"/>
                <w:b/>
                <w:color w:val="000000"/>
                <w:sz w:val="20"/>
                <w:szCs w:val="20"/>
              </w:rPr>
            </w:pPr>
            <w:r w:rsidRPr="00A92279">
              <w:rPr>
                <w:rFonts w:ascii="Times New Roman" w:eastAsia="Times New Roman" w:hAnsi="Times New Roman" w:cs="Times New Roman"/>
                <w:b/>
                <w:color w:val="000000"/>
                <w:sz w:val="20"/>
                <w:szCs w:val="20"/>
              </w:rPr>
              <w:t>Блоки ПООП ООО</w:t>
            </w:r>
          </w:p>
          <w:p w:rsidR="008C50B6" w:rsidRPr="00A92279" w:rsidRDefault="008C50B6" w:rsidP="00A92279">
            <w:pPr>
              <w:spacing w:line="259" w:lineRule="auto"/>
              <w:ind w:left="148"/>
              <w:jc w:val="center"/>
              <w:rPr>
                <w:rFonts w:ascii="Times New Roman" w:eastAsia="Times New Roman" w:hAnsi="Times New Roman" w:cs="Times New Roman"/>
                <w:b/>
                <w:color w:val="000000"/>
                <w:sz w:val="20"/>
                <w:szCs w:val="20"/>
              </w:rPr>
            </w:pPr>
            <w:r w:rsidRPr="00A92279">
              <w:rPr>
                <w:rFonts w:ascii="Times New Roman" w:eastAsia="Times New Roman" w:hAnsi="Times New Roman" w:cs="Times New Roman"/>
                <w:b/>
                <w:color w:val="000000"/>
                <w:sz w:val="20"/>
                <w:szCs w:val="20"/>
              </w:rPr>
              <w:t xml:space="preserve">выпускник научится / </w:t>
            </w:r>
            <w:r w:rsidRPr="00A92279">
              <w:rPr>
                <w:rFonts w:ascii="Times New Roman" w:eastAsia="Times New Roman" w:hAnsi="Times New Roman" w:cs="Times New Roman"/>
                <w:b/>
                <w:i/>
                <w:color w:val="000000"/>
                <w:sz w:val="20"/>
                <w:szCs w:val="20"/>
              </w:rPr>
              <w:t>получит возможность</w:t>
            </w:r>
          </w:p>
          <w:p w:rsidR="008C50B6" w:rsidRPr="00A92279" w:rsidRDefault="008C50B6" w:rsidP="00A92279">
            <w:pPr>
              <w:spacing w:line="259" w:lineRule="auto"/>
              <w:ind w:right="92"/>
              <w:jc w:val="center"/>
              <w:rPr>
                <w:rFonts w:ascii="Times New Roman" w:eastAsia="Times New Roman" w:hAnsi="Times New Roman" w:cs="Times New Roman"/>
                <w:b/>
                <w:color w:val="000000"/>
                <w:sz w:val="20"/>
                <w:szCs w:val="20"/>
              </w:rPr>
            </w:pPr>
            <w:r w:rsidRPr="00A92279">
              <w:rPr>
                <w:rFonts w:ascii="Times New Roman" w:eastAsia="Times New Roman" w:hAnsi="Times New Roman" w:cs="Times New Roman"/>
                <w:b/>
                <w:i/>
                <w:color w:val="000000"/>
                <w:sz w:val="20"/>
                <w:szCs w:val="20"/>
              </w:rPr>
              <w:t>научиться</w:t>
            </w:r>
          </w:p>
        </w:tc>
        <w:tc>
          <w:tcPr>
            <w:tcW w:w="1275" w:type="dxa"/>
            <w:tcBorders>
              <w:top w:val="single" w:sz="4" w:space="0" w:color="000000"/>
              <w:left w:val="single" w:sz="4" w:space="0" w:color="000000"/>
              <w:bottom w:val="single" w:sz="4" w:space="0" w:color="000000"/>
              <w:right w:val="single" w:sz="4" w:space="0" w:color="000000"/>
            </w:tcBorders>
            <w:textDirection w:val="btLr"/>
          </w:tcPr>
          <w:p w:rsidR="008C50B6" w:rsidRPr="00A92279" w:rsidRDefault="008C50B6" w:rsidP="00651DB3">
            <w:pPr>
              <w:spacing w:line="259" w:lineRule="auto"/>
              <w:ind w:left="115" w:right="113"/>
              <w:jc w:val="center"/>
              <w:rPr>
                <w:rFonts w:ascii="Times New Roman" w:eastAsia="Times New Roman" w:hAnsi="Times New Roman" w:cs="Times New Roman"/>
                <w:b/>
                <w:color w:val="000000"/>
                <w:sz w:val="16"/>
                <w:szCs w:val="16"/>
              </w:rPr>
            </w:pPr>
            <w:r w:rsidRPr="00A92279">
              <w:rPr>
                <w:rFonts w:ascii="Times New Roman" w:eastAsia="Times New Roman" w:hAnsi="Times New Roman" w:cs="Times New Roman"/>
                <w:b/>
                <w:color w:val="000000"/>
                <w:sz w:val="16"/>
                <w:szCs w:val="16"/>
              </w:rPr>
              <w:t>Код КЭС/КТ</w:t>
            </w:r>
          </w:p>
        </w:tc>
        <w:tc>
          <w:tcPr>
            <w:tcW w:w="387" w:type="dxa"/>
            <w:tcBorders>
              <w:top w:val="single" w:sz="4" w:space="0" w:color="000000"/>
              <w:left w:val="single" w:sz="4" w:space="0" w:color="000000"/>
              <w:bottom w:val="single" w:sz="4" w:space="0" w:color="000000"/>
              <w:right w:val="single" w:sz="4" w:space="0" w:color="000000"/>
            </w:tcBorders>
            <w:textDirection w:val="btLr"/>
          </w:tcPr>
          <w:p w:rsidR="008C50B6" w:rsidRPr="00A92279" w:rsidRDefault="00A92279" w:rsidP="00A92279">
            <w:pPr>
              <w:spacing w:after="1" w:line="238" w:lineRule="auto"/>
              <w:ind w:left="25" w:right="113" w:hanging="14"/>
              <w:rPr>
                <w:rFonts w:ascii="Times New Roman" w:eastAsia="Times New Roman" w:hAnsi="Times New Roman" w:cs="Times New Roman"/>
                <w:b/>
                <w:color w:val="000000"/>
                <w:sz w:val="16"/>
                <w:szCs w:val="16"/>
              </w:rPr>
            </w:pPr>
            <w:r w:rsidRPr="00A92279">
              <w:rPr>
                <w:rFonts w:ascii="Times New Roman" w:eastAsia="Times New Roman" w:hAnsi="Times New Roman" w:cs="Times New Roman"/>
                <w:b/>
                <w:color w:val="000000"/>
                <w:sz w:val="16"/>
                <w:szCs w:val="16"/>
              </w:rPr>
              <w:t>Уровень сло</w:t>
            </w:r>
            <w:r w:rsidR="008C50B6" w:rsidRPr="00A92279">
              <w:rPr>
                <w:rFonts w:ascii="Times New Roman" w:eastAsia="Times New Roman" w:hAnsi="Times New Roman" w:cs="Times New Roman"/>
                <w:b/>
                <w:color w:val="000000"/>
                <w:sz w:val="16"/>
                <w:szCs w:val="16"/>
              </w:rPr>
              <w:t xml:space="preserve">жности </w:t>
            </w:r>
          </w:p>
        </w:tc>
        <w:tc>
          <w:tcPr>
            <w:tcW w:w="420" w:type="dxa"/>
            <w:gridSpan w:val="2"/>
            <w:tcBorders>
              <w:top w:val="single" w:sz="4" w:space="0" w:color="000000"/>
              <w:left w:val="single" w:sz="4" w:space="0" w:color="000000"/>
              <w:bottom w:val="single" w:sz="4" w:space="0" w:color="000000"/>
              <w:right w:val="single" w:sz="4" w:space="0" w:color="000000"/>
            </w:tcBorders>
            <w:textDirection w:val="btLr"/>
          </w:tcPr>
          <w:p w:rsidR="008C50B6" w:rsidRPr="00A92279" w:rsidRDefault="008C50B6" w:rsidP="002F6C95">
            <w:pPr>
              <w:spacing w:after="1" w:line="238" w:lineRule="auto"/>
              <w:ind w:left="10" w:right="113" w:firstLine="71"/>
              <w:rPr>
                <w:rFonts w:ascii="Times New Roman" w:eastAsia="Times New Roman" w:hAnsi="Times New Roman" w:cs="Times New Roman"/>
                <w:b/>
                <w:color w:val="000000"/>
                <w:sz w:val="16"/>
                <w:szCs w:val="16"/>
              </w:rPr>
            </w:pPr>
            <w:r w:rsidRPr="00A92279">
              <w:rPr>
                <w:rFonts w:ascii="Times New Roman" w:eastAsia="Times New Roman" w:hAnsi="Times New Roman" w:cs="Times New Roman"/>
                <w:b/>
                <w:color w:val="000000"/>
                <w:sz w:val="16"/>
                <w:szCs w:val="16"/>
              </w:rPr>
              <w:t xml:space="preserve">Максимальный балл за </w:t>
            </w:r>
          </w:p>
          <w:p w:rsidR="008C50B6" w:rsidRPr="00A92279" w:rsidRDefault="008C50B6" w:rsidP="002F6C95">
            <w:pPr>
              <w:spacing w:line="259" w:lineRule="auto"/>
              <w:ind w:left="59" w:right="113" w:hanging="53"/>
              <w:rPr>
                <w:rFonts w:ascii="Times New Roman" w:eastAsia="Times New Roman" w:hAnsi="Times New Roman" w:cs="Times New Roman"/>
                <w:b/>
                <w:color w:val="000000"/>
                <w:sz w:val="16"/>
                <w:szCs w:val="16"/>
              </w:rPr>
            </w:pPr>
            <w:r w:rsidRPr="00A92279">
              <w:rPr>
                <w:rFonts w:ascii="Times New Roman" w:eastAsia="Times New Roman" w:hAnsi="Times New Roman" w:cs="Times New Roman"/>
                <w:b/>
                <w:color w:val="000000"/>
                <w:sz w:val="16"/>
                <w:szCs w:val="16"/>
              </w:rPr>
              <w:t xml:space="preserve">выполнение задания </w:t>
            </w:r>
          </w:p>
        </w:tc>
        <w:tc>
          <w:tcPr>
            <w:tcW w:w="611" w:type="dxa"/>
            <w:gridSpan w:val="2"/>
            <w:tcBorders>
              <w:top w:val="single" w:sz="4" w:space="0" w:color="000000"/>
              <w:left w:val="single" w:sz="4" w:space="0" w:color="000000"/>
              <w:bottom w:val="single" w:sz="4" w:space="0" w:color="000000"/>
              <w:right w:val="single" w:sz="4" w:space="0" w:color="000000"/>
            </w:tcBorders>
            <w:textDirection w:val="btLr"/>
          </w:tcPr>
          <w:p w:rsidR="008C50B6" w:rsidRPr="00A92279" w:rsidRDefault="008C50B6" w:rsidP="002F6C95">
            <w:pPr>
              <w:spacing w:after="1" w:line="238" w:lineRule="auto"/>
              <w:ind w:left="362" w:right="113" w:hanging="253"/>
              <w:rPr>
                <w:rFonts w:ascii="Times New Roman" w:eastAsia="Times New Roman" w:hAnsi="Times New Roman" w:cs="Times New Roman"/>
                <w:b/>
                <w:color w:val="000000"/>
                <w:sz w:val="16"/>
                <w:szCs w:val="16"/>
              </w:rPr>
            </w:pPr>
            <w:r w:rsidRPr="00A92279">
              <w:rPr>
                <w:rFonts w:ascii="Times New Roman" w:eastAsia="Times New Roman" w:hAnsi="Times New Roman" w:cs="Times New Roman"/>
                <w:b/>
                <w:color w:val="000000"/>
                <w:sz w:val="16"/>
                <w:szCs w:val="16"/>
              </w:rPr>
              <w:t xml:space="preserve">Примерное время </w:t>
            </w:r>
          </w:p>
          <w:p w:rsidR="008C50B6" w:rsidRPr="00A92279" w:rsidRDefault="008C50B6" w:rsidP="002F6C95">
            <w:pPr>
              <w:spacing w:line="239" w:lineRule="auto"/>
              <w:ind w:left="273" w:right="113" w:hanging="205"/>
              <w:rPr>
                <w:rFonts w:ascii="Times New Roman" w:eastAsia="Times New Roman" w:hAnsi="Times New Roman" w:cs="Times New Roman"/>
                <w:b/>
                <w:color w:val="000000"/>
                <w:sz w:val="16"/>
                <w:szCs w:val="16"/>
              </w:rPr>
            </w:pPr>
            <w:r w:rsidRPr="00A92279">
              <w:rPr>
                <w:rFonts w:ascii="Times New Roman" w:eastAsia="Times New Roman" w:hAnsi="Times New Roman" w:cs="Times New Roman"/>
                <w:b/>
                <w:color w:val="000000"/>
                <w:sz w:val="16"/>
                <w:szCs w:val="16"/>
              </w:rPr>
              <w:t xml:space="preserve">выполнения задания </w:t>
            </w:r>
          </w:p>
          <w:p w:rsidR="008C50B6" w:rsidRPr="00A92279" w:rsidRDefault="008C50B6" w:rsidP="002F6C95">
            <w:pPr>
              <w:spacing w:line="259" w:lineRule="auto"/>
              <w:ind w:left="6" w:right="113"/>
              <w:rPr>
                <w:rFonts w:ascii="Times New Roman" w:eastAsia="Times New Roman" w:hAnsi="Times New Roman" w:cs="Times New Roman"/>
                <w:b/>
                <w:color w:val="000000"/>
                <w:sz w:val="16"/>
                <w:szCs w:val="16"/>
              </w:rPr>
            </w:pPr>
            <w:r w:rsidRPr="00A92279">
              <w:rPr>
                <w:rFonts w:ascii="Times New Roman" w:eastAsia="Times New Roman" w:hAnsi="Times New Roman" w:cs="Times New Roman"/>
                <w:b/>
                <w:color w:val="000000"/>
                <w:sz w:val="16"/>
                <w:szCs w:val="16"/>
              </w:rPr>
              <w:t xml:space="preserve">обучающимся (в мин) </w:t>
            </w:r>
          </w:p>
        </w:tc>
      </w:tr>
      <w:tr w:rsidR="00A92279" w:rsidRPr="008E40F3" w:rsidTr="00651DB3">
        <w:trPr>
          <w:trHeight w:val="1173"/>
        </w:trPr>
        <w:tc>
          <w:tcPr>
            <w:tcW w:w="57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9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1.8 </w:t>
            </w: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25" w:right="5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проводить прямые измерения физических величин: время, расстояние, масса тела, объем, сила, температура, атмосферное давление, напряжение, сила тока; и использовать простейшие методы оценки погрешностей измерений.</w:t>
            </w:r>
            <w:r w:rsidRPr="008E40F3">
              <w:rPr>
                <w:rFonts w:ascii="Times New Roman" w:eastAsia="Times New Roman" w:hAnsi="Times New Roman" w:cs="Times New Roman"/>
                <w:i/>
                <w:color w:val="0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A92279" w:rsidP="008C50B6">
            <w:pPr>
              <w:spacing w:line="259" w:lineRule="auto"/>
              <w:ind w:right="175"/>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1.2.1</w:t>
            </w:r>
            <w:r w:rsidR="008C50B6" w:rsidRPr="008E40F3">
              <w:rPr>
                <w:rFonts w:ascii="Times New Roman" w:eastAsia="Times New Roman" w:hAnsi="Times New Roman" w:cs="Times New Roman"/>
                <w:color w:val="000000"/>
                <w:sz w:val="20"/>
                <w:szCs w:val="20"/>
              </w:rPr>
              <w:t xml:space="preserve">, 2.1.15  </w:t>
            </w:r>
          </w:p>
        </w:tc>
        <w:tc>
          <w:tcPr>
            <w:tcW w:w="387"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9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Б </w:t>
            </w:r>
          </w:p>
        </w:tc>
        <w:tc>
          <w:tcPr>
            <w:tcW w:w="420"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3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 </w:t>
            </w:r>
          </w:p>
        </w:tc>
        <w:tc>
          <w:tcPr>
            <w:tcW w:w="611"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9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 </w:t>
            </w:r>
          </w:p>
        </w:tc>
      </w:tr>
      <w:tr w:rsidR="00A92279" w:rsidRPr="008E40F3" w:rsidTr="00967D74">
        <w:trPr>
          <w:trHeight w:val="2410"/>
        </w:trPr>
        <w:tc>
          <w:tcPr>
            <w:tcW w:w="57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9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80"/>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1.1., 1.2, </w:t>
            </w:r>
          </w:p>
          <w:p w:rsidR="008C50B6" w:rsidRPr="008E40F3" w:rsidRDefault="008C50B6" w:rsidP="008C50B6">
            <w:pPr>
              <w:spacing w:line="259" w:lineRule="auto"/>
              <w:ind w:left="104"/>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1.3, 1.4, </w:t>
            </w:r>
          </w:p>
          <w:p w:rsidR="008C50B6" w:rsidRPr="008E40F3" w:rsidRDefault="008C50B6" w:rsidP="008C50B6">
            <w:pPr>
              <w:spacing w:line="259" w:lineRule="auto"/>
              <w:ind w:right="8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1.5 </w:t>
            </w: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39" w:lineRule="auto"/>
              <w:ind w:left="25" w:right="5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w:t>
            </w:r>
          </w:p>
          <w:p w:rsidR="00957FF2" w:rsidRPr="008E40F3" w:rsidRDefault="008C50B6" w:rsidP="00957FF2">
            <w:pPr>
              <w:spacing w:line="259"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(охлаждении), тепловое равновесие, испарение, конденсация, плавление, кристаллизация, кипение,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w:t>
            </w:r>
            <w:r w:rsidR="00957FF2" w:rsidRPr="008E40F3">
              <w:rPr>
                <w:rFonts w:ascii="Times New Roman" w:eastAsia="Times New Roman" w:hAnsi="Times New Roman" w:cs="Times New Roman"/>
                <w:color w:val="000000"/>
                <w:sz w:val="20"/>
                <w:szCs w:val="20"/>
              </w:rPr>
              <w:t>при конденсации пара;</w:t>
            </w:r>
            <w:r w:rsidR="00957FF2" w:rsidRPr="008E40F3">
              <w:rPr>
                <w:rFonts w:ascii="Times New Roman" w:eastAsia="Times New Roman" w:hAnsi="Times New Roman" w:cs="Times New Roman"/>
                <w:i/>
                <w:color w:val="000000"/>
                <w:sz w:val="20"/>
                <w:szCs w:val="20"/>
              </w:rPr>
              <w:t xml:space="preserve"> </w:t>
            </w:r>
          </w:p>
          <w:p w:rsidR="008C50B6" w:rsidRPr="008E40F3" w:rsidRDefault="008C50B6" w:rsidP="00651DB3">
            <w:pPr>
              <w:spacing w:line="239" w:lineRule="auto"/>
              <w:ind w:left="25" w:right="51"/>
              <w:jc w:val="both"/>
              <w:rPr>
                <w:rFonts w:ascii="Times New Roman" w:eastAsia="Times New Roman" w:hAnsi="Times New Roman" w:cs="Times New Roman"/>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after="1" w:line="238" w:lineRule="auto"/>
              <w:ind w:left="196"/>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1.1.4, 1.1.6, 1.1.7, 1.2.3, 1.2.4, 1.2.6, </w:t>
            </w:r>
          </w:p>
          <w:p w:rsidR="008C50B6" w:rsidRPr="008E40F3" w:rsidRDefault="00452BEB" w:rsidP="008C50B6">
            <w:pPr>
              <w:spacing w:line="259" w:lineRule="auto"/>
              <w:ind w:right="9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1.2.7,1</w:t>
            </w:r>
            <w:r w:rsidR="008C50B6" w:rsidRPr="008E40F3">
              <w:rPr>
                <w:rFonts w:ascii="Times New Roman" w:eastAsia="Times New Roman" w:hAnsi="Times New Roman" w:cs="Times New Roman"/>
                <w:color w:val="000000"/>
                <w:sz w:val="20"/>
                <w:szCs w:val="20"/>
              </w:rPr>
              <w:t xml:space="preserve">2.8, </w:t>
            </w:r>
          </w:p>
          <w:p w:rsidR="008C50B6" w:rsidRPr="008E40F3" w:rsidRDefault="008C50B6" w:rsidP="008C50B6">
            <w:pPr>
              <w:spacing w:line="259" w:lineRule="auto"/>
              <w:ind w:left="114"/>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1.2.13,1.2.14, </w:t>
            </w:r>
          </w:p>
          <w:p w:rsidR="008C50B6" w:rsidRPr="008E40F3" w:rsidRDefault="00A92279" w:rsidP="00A92279">
            <w:pPr>
              <w:spacing w:after="3" w:line="259" w:lineRule="auto"/>
              <w:ind w:left="166" w:right="8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1.15, 2.1.2</w:t>
            </w:r>
            <w:r w:rsidR="008C50B6" w:rsidRPr="008E40F3">
              <w:rPr>
                <w:rFonts w:ascii="Times New Roman" w:eastAsia="Times New Roman" w:hAnsi="Times New Roman" w:cs="Times New Roman"/>
                <w:color w:val="000000"/>
                <w:sz w:val="20"/>
                <w:szCs w:val="20"/>
              </w:rPr>
              <w:t xml:space="preserve"> </w:t>
            </w:r>
          </w:p>
          <w:p w:rsidR="008C50B6" w:rsidRPr="008E40F3" w:rsidRDefault="00A92279" w:rsidP="00A92279">
            <w:pPr>
              <w:spacing w:after="3" w:line="259" w:lineRule="auto"/>
              <w:ind w:left="166" w:right="8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r w:rsidR="008C50B6" w:rsidRPr="008E40F3">
              <w:rPr>
                <w:rFonts w:ascii="Times New Roman" w:eastAsia="Times New Roman" w:hAnsi="Times New Roman" w:cs="Times New Roman"/>
                <w:color w:val="000000"/>
                <w:sz w:val="20"/>
                <w:szCs w:val="20"/>
              </w:rPr>
              <w:t xml:space="preserve">.3, </w:t>
            </w:r>
          </w:p>
          <w:p w:rsidR="008C50B6" w:rsidRPr="008E40F3" w:rsidRDefault="008C50B6" w:rsidP="008C50B6">
            <w:pPr>
              <w:spacing w:line="259" w:lineRule="auto"/>
              <w:ind w:right="9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2.1.4,2.1.5, </w:t>
            </w:r>
          </w:p>
          <w:p w:rsidR="008C50B6" w:rsidRPr="008E40F3" w:rsidRDefault="008C50B6" w:rsidP="008C50B6">
            <w:pPr>
              <w:spacing w:line="259" w:lineRule="auto"/>
              <w:ind w:right="9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2.1.6, 2.1.13 </w:t>
            </w:r>
          </w:p>
        </w:tc>
        <w:tc>
          <w:tcPr>
            <w:tcW w:w="387"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9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Б </w:t>
            </w:r>
          </w:p>
        </w:tc>
        <w:tc>
          <w:tcPr>
            <w:tcW w:w="420"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3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 </w:t>
            </w:r>
          </w:p>
        </w:tc>
        <w:tc>
          <w:tcPr>
            <w:tcW w:w="611"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9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3 </w:t>
            </w:r>
          </w:p>
        </w:tc>
      </w:tr>
      <w:tr w:rsidR="008C50B6" w:rsidRPr="008E40F3" w:rsidTr="00651DB3">
        <w:tblPrEx>
          <w:tblCellMar>
            <w:left w:w="56" w:type="dxa"/>
            <w:right w:w="4" w:type="dxa"/>
          </w:tblCellMar>
        </w:tblPrEx>
        <w:trPr>
          <w:trHeight w:val="3046"/>
        </w:trPr>
        <w:tc>
          <w:tcPr>
            <w:tcW w:w="570"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852"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967D74" w:rsidP="008C50B6">
            <w:pPr>
              <w:spacing w:after="27" w:line="239" w:lineRule="auto"/>
              <w:ind w:right="4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w:t>
            </w:r>
            <w:r w:rsidR="008C50B6" w:rsidRPr="008E40F3">
              <w:rPr>
                <w:rFonts w:ascii="Times New Roman" w:eastAsia="Times New Roman" w:hAnsi="Times New Roman" w:cs="Times New Roman"/>
                <w:color w:val="000000"/>
                <w:sz w:val="20"/>
                <w:szCs w:val="20"/>
              </w:rPr>
              <w:t xml:space="preserve">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w:t>
            </w:r>
          </w:p>
          <w:p w:rsidR="008C50B6" w:rsidRPr="008E40F3" w:rsidRDefault="008C50B6" w:rsidP="008C50B6">
            <w:pPr>
              <w:tabs>
                <w:tab w:val="center" w:pos="645"/>
                <w:tab w:val="center" w:pos="2486"/>
                <w:tab w:val="center" w:pos="4127"/>
              </w:tabs>
              <w:spacing w:line="259" w:lineRule="auto"/>
              <w:rPr>
                <w:rFonts w:ascii="Times New Roman" w:eastAsia="Times New Roman" w:hAnsi="Times New Roman" w:cs="Times New Roman"/>
                <w:color w:val="000000"/>
                <w:sz w:val="20"/>
                <w:szCs w:val="20"/>
              </w:rPr>
            </w:pPr>
            <w:r w:rsidRPr="008E40F3">
              <w:rPr>
                <w:rFonts w:ascii="Calibri" w:eastAsia="Calibri" w:hAnsi="Calibri" w:cs="Calibri"/>
                <w:color w:val="000000"/>
                <w:sz w:val="20"/>
                <w:szCs w:val="20"/>
              </w:rPr>
              <w:tab/>
            </w:r>
            <w:r w:rsidRPr="008E40F3">
              <w:rPr>
                <w:rFonts w:ascii="Times New Roman" w:eastAsia="Times New Roman" w:hAnsi="Times New Roman" w:cs="Times New Roman"/>
                <w:color w:val="000000"/>
                <w:sz w:val="20"/>
                <w:szCs w:val="20"/>
              </w:rPr>
              <w:t xml:space="preserve">анализировать </w:t>
            </w:r>
            <w:r w:rsidRPr="008E40F3">
              <w:rPr>
                <w:rFonts w:ascii="Times New Roman" w:eastAsia="Times New Roman" w:hAnsi="Times New Roman" w:cs="Times New Roman"/>
                <w:color w:val="000000"/>
                <w:sz w:val="20"/>
                <w:szCs w:val="20"/>
              </w:rPr>
              <w:tab/>
              <w:t xml:space="preserve">ситуации </w:t>
            </w:r>
            <w:r w:rsidRPr="008E40F3">
              <w:rPr>
                <w:rFonts w:ascii="Times New Roman" w:eastAsia="Times New Roman" w:hAnsi="Times New Roman" w:cs="Times New Roman"/>
                <w:color w:val="000000"/>
                <w:sz w:val="20"/>
                <w:szCs w:val="20"/>
              </w:rPr>
              <w:tab/>
              <w:t>практико-</w:t>
            </w:r>
          </w:p>
          <w:p w:rsidR="00651DB3" w:rsidRPr="008E40F3" w:rsidRDefault="008C50B6" w:rsidP="00651DB3">
            <w:pPr>
              <w:spacing w:line="239" w:lineRule="auto"/>
              <w:ind w:right="11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r w:rsidRPr="008E40F3">
              <w:rPr>
                <w:rFonts w:ascii="Times New Roman" w:eastAsia="Times New Roman" w:hAnsi="Times New Roman" w:cs="Times New Roman"/>
                <w:i/>
                <w:color w:val="000000"/>
                <w:sz w:val="20"/>
                <w:szCs w:val="20"/>
              </w:rPr>
              <w:t xml:space="preserve"> </w:t>
            </w:r>
            <w:r w:rsidR="00651DB3" w:rsidRPr="008E40F3">
              <w:rPr>
                <w:rFonts w:ascii="Times New Roman" w:eastAsia="Times New Roman" w:hAnsi="Times New Roman" w:cs="Times New Roman"/>
                <w:color w:val="000000"/>
                <w:sz w:val="20"/>
                <w:szCs w:val="20"/>
              </w:rPr>
              <w:t xml:space="preserve">решать задачи, используя физические законы (закон Ома для участка цепи и формулы, связывающие физические величины </w:t>
            </w:r>
          </w:p>
          <w:p w:rsidR="008C50B6" w:rsidRPr="008E40F3" w:rsidRDefault="008C50B6" w:rsidP="008C50B6">
            <w:pPr>
              <w:spacing w:line="259" w:lineRule="auto"/>
              <w:ind w:right="51"/>
              <w:jc w:val="both"/>
              <w:rPr>
                <w:rFonts w:ascii="Times New Roman" w:eastAsia="Times New Roman" w:hAnsi="Times New Roman" w:cs="Times New Roman"/>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426"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after="160" w:line="259" w:lineRule="auto"/>
              <w:rPr>
                <w:rFonts w:ascii="Times New Roman" w:eastAsia="Times New Roman" w:hAnsi="Times New Roman" w:cs="Times New Roman"/>
                <w:color w:val="000000"/>
                <w:sz w:val="20"/>
                <w:szCs w:val="20"/>
              </w:rPr>
            </w:pPr>
          </w:p>
        </w:tc>
      </w:tr>
      <w:tr w:rsidR="008C50B6" w:rsidRPr="008E40F3" w:rsidTr="00967D74">
        <w:tblPrEx>
          <w:tblCellMar>
            <w:left w:w="56" w:type="dxa"/>
            <w:right w:w="4" w:type="dxa"/>
          </w:tblCellMar>
        </w:tblPrEx>
        <w:trPr>
          <w:trHeight w:val="1919"/>
        </w:trPr>
        <w:tc>
          <w:tcPr>
            <w:tcW w:w="57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lastRenderedPageBreak/>
              <w:t xml:space="preserve">3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0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w:t>
            </w: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651DB3" w:rsidP="008C50B6">
            <w:pPr>
              <w:spacing w:line="259" w:lineRule="auto"/>
              <w:ind w:right="110"/>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 </w:t>
            </w:r>
            <w:r w:rsidR="008C50B6" w:rsidRPr="008E40F3">
              <w:rPr>
                <w:rFonts w:ascii="Times New Roman" w:eastAsia="Times New Roman" w:hAnsi="Times New Roman" w:cs="Times New Roman"/>
                <w:color w:val="000000"/>
                <w:sz w:val="20"/>
                <w:szCs w:val="20"/>
              </w:rPr>
              <w:t xml:space="preserve">(количество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на основе анализа условия задачи выделять физические величины, законы и формулы, необходимые для ее решения, проводить расчеты. </w:t>
            </w:r>
          </w:p>
        </w:tc>
        <w:tc>
          <w:tcPr>
            <w:tcW w:w="1275"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1.2.5, 1.2.6, </w:t>
            </w:r>
          </w:p>
          <w:p w:rsidR="008C50B6" w:rsidRPr="008E40F3" w:rsidRDefault="008C50B6"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1.2.9, 2.1.8, </w:t>
            </w:r>
          </w:p>
          <w:p w:rsidR="008C50B6" w:rsidRPr="008E40F3" w:rsidRDefault="008C50B6" w:rsidP="008C50B6">
            <w:pPr>
              <w:spacing w:line="259" w:lineRule="auto"/>
              <w:ind w:right="11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2.1.11 </w:t>
            </w:r>
          </w:p>
        </w:tc>
        <w:tc>
          <w:tcPr>
            <w:tcW w:w="426"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Б </w:t>
            </w:r>
          </w:p>
        </w:tc>
        <w:tc>
          <w:tcPr>
            <w:tcW w:w="425"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5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 </w:t>
            </w:r>
          </w:p>
        </w:tc>
        <w:tc>
          <w:tcPr>
            <w:tcW w:w="567"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 </w:t>
            </w:r>
          </w:p>
        </w:tc>
      </w:tr>
      <w:tr w:rsidR="008C50B6" w:rsidRPr="008E40F3" w:rsidTr="00651DB3">
        <w:tblPrEx>
          <w:tblCellMar>
            <w:left w:w="56" w:type="dxa"/>
            <w:right w:w="4" w:type="dxa"/>
          </w:tblCellMar>
        </w:tblPrEx>
        <w:trPr>
          <w:trHeight w:val="4689"/>
        </w:trPr>
        <w:tc>
          <w:tcPr>
            <w:tcW w:w="57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4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53"/>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1.3, 2.4, </w:t>
            </w:r>
          </w:p>
          <w:p w:rsidR="008C50B6" w:rsidRPr="008E40F3" w:rsidRDefault="008C50B6" w:rsidP="008C50B6">
            <w:pPr>
              <w:spacing w:line="259" w:lineRule="auto"/>
              <w:ind w:right="109"/>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 </w:t>
            </w: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8C50B6" w:rsidP="00452BEB">
            <w:pPr>
              <w:spacing w:after="1" w:line="238" w:lineRule="auto"/>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решать задачи, используя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 задачи выделять физические величины и формулы, необходимые для ее решения, проводить расчеты; </w:t>
            </w:r>
          </w:p>
          <w:p w:rsidR="008C50B6" w:rsidRPr="008E40F3" w:rsidRDefault="008C50B6" w:rsidP="008C50B6">
            <w:pPr>
              <w:spacing w:line="259" w:lineRule="auto"/>
              <w:ind w:right="11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лампочка, амперметр, вольтметр); решать задачи, используя физические законы (закон Ома для участка цепи, закон </w:t>
            </w:r>
            <w:proofErr w:type="spellStart"/>
            <w:r w:rsidRPr="008E40F3">
              <w:rPr>
                <w:rFonts w:ascii="Times New Roman" w:eastAsia="Times New Roman" w:hAnsi="Times New Roman" w:cs="Times New Roman"/>
                <w:color w:val="000000"/>
                <w:sz w:val="20"/>
                <w:szCs w:val="20"/>
              </w:rPr>
              <w:t>ДжоуляЛенца</w:t>
            </w:r>
            <w:proofErr w:type="spellEnd"/>
            <w:r w:rsidRPr="008E40F3">
              <w:rPr>
                <w:rFonts w:ascii="Times New Roman" w:eastAsia="Times New Roman" w:hAnsi="Times New Roman" w:cs="Times New Roman"/>
                <w:color w:val="000000"/>
                <w:sz w:val="20"/>
                <w:szCs w:val="20"/>
              </w:rPr>
              <w:t xml:space="preserve">,)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 </w:t>
            </w:r>
          </w:p>
        </w:tc>
        <w:tc>
          <w:tcPr>
            <w:tcW w:w="1275"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1.2.5, 1.2.6, </w:t>
            </w:r>
          </w:p>
          <w:p w:rsidR="008C50B6" w:rsidRPr="008E40F3" w:rsidRDefault="008C50B6" w:rsidP="008C50B6">
            <w:pPr>
              <w:numPr>
                <w:ilvl w:val="0"/>
                <w:numId w:val="16"/>
              </w:numPr>
              <w:spacing w:after="3" w:line="239" w:lineRule="auto"/>
              <w:ind w:right="55" w:firstLine="699"/>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2.9, 1.2.10, 2.1.7, 2.1.11, </w:t>
            </w:r>
          </w:p>
          <w:p w:rsidR="008C50B6" w:rsidRPr="008E40F3" w:rsidRDefault="008C50B6" w:rsidP="008C50B6">
            <w:pPr>
              <w:numPr>
                <w:ilvl w:val="0"/>
                <w:numId w:val="16"/>
              </w:numPr>
              <w:spacing w:after="3" w:line="259" w:lineRule="auto"/>
              <w:ind w:right="55" w:firstLine="699"/>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1.8, 2.1.10, </w:t>
            </w:r>
          </w:p>
          <w:p w:rsidR="008C50B6" w:rsidRPr="008E40F3" w:rsidRDefault="008C50B6" w:rsidP="008C50B6">
            <w:pPr>
              <w:spacing w:line="259" w:lineRule="auto"/>
              <w:ind w:right="11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2.1.12,  </w:t>
            </w:r>
          </w:p>
        </w:tc>
        <w:tc>
          <w:tcPr>
            <w:tcW w:w="426"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Б </w:t>
            </w:r>
          </w:p>
        </w:tc>
        <w:tc>
          <w:tcPr>
            <w:tcW w:w="425"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5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 </w:t>
            </w:r>
          </w:p>
        </w:tc>
        <w:tc>
          <w:tcPr>
            <w:tcW w:w="567"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 </w:t>
            </w:r>
          </w:p>
        </w:tc>
      </w:tr>
      <w:tr w:rsidR="001324B8" w:rsidRPr="008E40F3" w:rsidTr="00651DB3">
        <w:tblPrEx>
          <w:tblCellMar>
            <w:left w:w="56" w:type="dxa"/>
            <w:right w:w="4" w:type="dxa"/>
          </w:tblCellMar>
        </w:tblPrEx>
        <w:trPr>
          <w:trHeight w:val="3766"/>
        </w:trPr>
        <w:tc>
          <w:tcPr>
            <w:tcW w:w="570" w:type="dxa"/>
            <w:tcBorders>
              <w:top w:val="single" w:sz="4" w:space="0" w:color="000000"/>
              <w:left w:val="single" w:sz="4" w:space="0" w:color="000000"/>
              <w:right w:val="single" w:sz="4" w:space="0" w:color="000000"/>
            </w:tcBorders>
            <w:vAlign w:val="center"/>
          </w:tcPr>
          <w:p w:rsidR="001324B8" w:rsidRPr="008E40F3" w:rsidRDefault="001324B8"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5 </w:t>
            </w:r>
          </w:p>
        </w:tc>
        <w:tc>
          <w:tcPr>
            <w:tcW w:w="852" w:type="dxa"/>
            <w:tcBorders>
              <w:top w:val="single" w:sz="4" w:space="0" w:color="000000"/>
              <w:left w:val="single" w:sz="4" w:space="0" w:color="000000"/>
              <w:right w:val="single" w:sz="4" w:space="0" w:color="000000"/>
            </w:tcBorders>
            <w:vAlign w:val="center"/>
          </w:tcPr>
          <w:p w:rsidR="001324B8" w:rsidRPr="008E40F3" w:rsidRDefault="001324B8" w:rsidP="008C50B6">
            <w:pPr>
              <w:spacing w:line="259" w:lineRule="auto"/>
              <w:ind w:left="53"/>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1.3, 1.7, </w:t>
            </w:r>
          </w:p>
          <w:p w:rsidR="001324B8" w:rsidRPr="008E40F3" w:rsidRDefault="001324B8" w:rsidP="008C50B6">
            <w:pPr>
              <w:spacing w:line="259" w:lineRule="auto"/>
              <w:ind w:left="80"/>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2.4, 2.1 </w:t>
            </w:r>
          </w:p>
        </w:tc>
        <w:tc>
          <w:tcPr>
            <w:tcW w:w="5103" w:type="dxa"/>
            <w:tcBorders>
              <w:top w:val="single" w:sz="4" w:space="0" w:color="000000"/>
              <w:left w:val="single" w:sz="4" w:space="0" w:color="000000"/>
              <w:right w:val="single" w:sz="4" w:space="0" w:color="000000"/>
            </w:tcBorders>
          </w:tcPr>
          <w:p w:rsidR="001324B8" w:rsidRPr="008E40F3" w:rsidRDefault="001324B8" w:rsidP="00967D74">
            <w:pPr>
              <w:spacing w:line="244" w:lineRule="auto"/>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интерпрети</w:t>
            </w:r>
            <w:r w:rsidR="00967D74">
              <w:rPr>
                <w:rFonts w:ascii="Times New Roman" w:eastAsia="Times New Roman" w:hAnsi="Times New Roman" w:cs="Times New Roman"/>
                <w:color w:val="000000"/>
                <w:sz w:val="20"/>
                <w:szCs w:val="20"/>
              </w:rPr>
              <w:t xml:space="preserve">ровать </w:t>
            </w:r>
            <w:r w:rsidR="00967D74">
              <w:rPr>
                <w:rFonts w:ascii="Times New Roman" w:eastAsia="Times New Roman" w:hAnsi="Times New Roman" w:cs="Times New Roman"/>
                <w:color w:val="000000"/>
                <w:sz w:val="20"/>
                <w:szCs w:val="20"/>
              </w:rPr>
              <w:tab/>
              <w:t xml:space="preserve">результаты </w:t>
            </w:r>
            <w:r w:rsidR="00967D74">
              <w:rPr>
                <w:rFonts w:ascii="Times New Roman" w:eastAsia="Times New Roman" w:hAnsi="Times New Roman" w:cs="Times New Roman"/>
                <w:color w:val="000000"/>
                <w:sz w:val="20"/>
                <w:szCs w:val="20"/>
              </w:rPr>
              <w:tab/>
              <w:t xml:space="preserve">наблюдений и </w:t>
            </w:r>
            <w:proofErr w:type="gramStart"/>
            <w:r w:rsidR="00967D74">
              <w:rPr>
                <w:rFonts w:ascii="Times New Roman" w:eastAsia="Times New Roman" w:hAnsi="Times New Roman" w:cs="Times New Roman"/>
                <w:color w:val="000000"/>
                <w:sz w:val="20"/>
                <w:szCs w:val="20"/>
              </w:rPr>
              <w:t xml:space="preserve">опытов;  </w:t>
            </w:r>
            <w:r w:rsidRPr="008E40F3">
              <w:rPr>
                <w:rFonts w:ascii="Times New Roman" w:eastAsia="Times New Roman" w:hAnsi="Times New Roman" w:cs="Times New Roman"/>
                <w:color w:val="000000"/>
                <w:sz w:val="20"/>
                <w:szCs w:val="20"/>
              </w:rPr>
              <w:t>решать</w:t>
            </w:r>
            <w:proofErr w:type="gramEnd"/>
            <w:r w:rsidRPr="008E40F3">
              <w:rPr>
                <w:rFonts w:ascii="Times New Roman" w:eastAsia="Times New Roman" w:hAnsi="Times New Roman" w:cs="Times New Roman"/>
                <w:color w:val="000000"/>
                <w:sz w:val="20"/>
                <w:szCs w:val="20"/>
              </w:rPr>
              <w:t xml:space="preserve"> задачи, используя формулы, связывающие физические величины </w:t>
            </w:r>
          </w:p>
          <w:p w:rsidR="001324B8" w:rsidRPr="008E40F3" w:rsidRDefault="001324B8" w:rsidP="008C50B6">
            <w:pPr>
              <w:spacing w:line="259" w:lineRule="auto"/>
              <w:ind w:right="11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(количество теплоты, температура, удельная теплоемкость вещества): на основе анализа условия задачи выделять физические величины </w:t>
            </w:r>
          </w:p>
          <w:p w:rsidR="001324B8" w:rsidRPr="008E40F3" w:rsidRDefault="001324B8" w:rsidP="008C50B6">
            <w:pPr>
              <w:spacing w:line="259" w:lineRule="auto"/>
              <w:ind w:right="55"/>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и формулы, необходимые для ее решения, проводить расчеты; решать задачи, используя физические законы (закон Ома для участка цепи, закон Джоуля</w:t>
            </w:r>
            <w:r w:rsidR="00967D74">
              <w:rPr>
                <w:rFonts w:ascii="Times New Roman" w:eastAsia="Times New Roman" w:hAnsi="Times New Roman" w:cs="Times New Roman"/>
                <w:color w:val="000000"/>
                <w:sz w:val="20"/>
                <w:szCs w:val="20"/>
              </w:rPr>
              <w:t xml:space="preserve"> </w:t>
            </w:r>
            <w:r w:rsidRPr="008E40F3">
              <w:rPr>
                <w:rFonts w:ascii="Times New Roman" w:eastAsia="Times New Roman" w:hAnsi="Times New Roman" w:cs="Times New Roman"/>
                <w:color w:val="000000"/>
                <w:sz w:val="20"/>
                <w:szCs w:val="20"/>
              </w:rPr>
              <w:t xml:space="preserve">Ленца,) и формулы, связывающие физические величины (сила тока, электрическое напряжение, электрическое сопротивление,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 </w:t>
            </w:r>
          </w:p>
        </w:tc>
        <w:tc>
          <w:tcPr>
            <w:tcW w:w="1275" w:type="dxa"/>
            <w:tcBorders>
              <w:top w:val="single" w:sz="4" w:space="0" w:color="000000"/>
              <w:left w:val="single" w:sz="4" w:space="0" w:color="000000"/>
              <w:right w:val="single" w:sz="4" w:space="0" w:color="000000"/>
            </w:tcBorders>
            <w:vAlign w:val="center"/>
          </w:tcPr>
          <w:p w:rsidR="001324B8" w:rsidRPr="008E40F3" w:rsidRDefault="001324B8" w:rsidP="00452BEB">
            <w:pPr>
              <w:spacing w:after="3" w:line="259" w:lineRule="auto"/>
              <w:ind w:left="165" w:right="111"/>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2.5, 1.2.11, </w:t>
            </w:r>
          </w:p>
          <w:p w:rsidR="001324B8" w:rsidRPr="008E40F3" w:rsidRDefault="001324B8" w:rsidP="008C50B6">
            <w:pPr>
              <w:numPr>
                <w:ilvl w:val="0"/>
                <w:numId w:val="17"/>
              </w:numPr>
              <w:spacing w:after="3" w:line="259" w:lineRule="auto"/>
              <w:ind w:right="111"/>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8E40F3">
              <w:rPr>
                <w:rFonts w:ascii="Times New Roman" w:eastAsia="Times New Roman" w:hAnsi="Times New Roman" w:cs="Times New Roman"/>
                <w:color w:val="000000"/>
                <w:sz w:val="20"/>
                <w:szCs w:val="20"/>
              </w:rPr>
              <w:t xml:space="preserve">1.8, 2.1.10, </w:t>
            </w:r>
          </w:p>
          <w:p w:rsidR="001324B8" w:rsidRPr="008E40F3" w:rsidRDefault="001324B8" w:rsidP="008C50B6">
            <w:pPr>
              <w:spacing w:line="259" w:lineRule="auto"/>
              <w:ind w:left="89"/>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2.1.11, 2.1.12 </w:t>
            </w:r>
          </w:p>
        </w:tc>
        <w:tc>
          <w:tcPr>
            <w:tcW w:w="426" w:type="dxa"/>
            <w:gridSpan w:val="2"/>
            <w:tcBorders>
              <w:top w:val="single" w:sz="4" w:space="0" w:color="000000"/>
              <w:left w:val="single" w:sz="4" w:space="0" w:color="000000"/>
              <w:right w:val="single" w:sz="4" w:space="0" w:color="000000"/>
            </w:tcBorders>
            <w:vAlign w:val="center"/>
          </w:tcPr>
          <w:p w:rsidR="001324B8" w:rsidRPr="008E40F3" w:rsidRDefault="001324B8"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Б </w:t>
            </w:r>
          </w:p>
        </w:tc>
        <w:tc>
          <w:tcPr>
            <w:tcW w:w="425" w:type="dxa"/>
            <w:gridSpan w:val="2"/>
            <w:tcBorders>
              <w:top w:val="single" w:sz="4" w:space="0" w:color="000000"/>
              <w:left w:val="single" w:sz="4" w:space="0" w:color="000000"/>
              <w:right w:val="single" w:sz="4" w:space="0" w:color="000000"/>
            </w:tcBorders>
            <w:vAlign w:val="center"/>
          </w:tcPr>
          <w:p w:rsidR="001324B8" w:rsidRPr="008E40F3" w:rsidRDefault="001324B8" w:rsidP="008C50B6">
            <w:pPr>
              <w:spacing w:line="259" w:lineRule="auto"/>
              <w:ind w:right="5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 </w:t>
            </w:r>
          </w:p>
        </w:tc>
        <w:tc>
          <w:tcPr>
            <w:tcW w:w="567" w:type="dxa"/>
            <w:tcBorders>
              <w:top w:val="single" w:sz="4" w:space="0" w:color="000000"/>
              <w:left w:val="single" w:sz="4" w:space="0" w:color="000000"/>
              <w:right w:val="single" w:sz="4" w:space="0" w:color="000000"/>
            </w:tcBorders>
            <w:vAlign w:val="center"/>
          </w:tcPr>
          <w:p w:rsidR="001324B8" w:rsidRPr="008E40F3" w:rsidRDefault="001324B8"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 </w:t>
            </w:r>
          </w:p>
        </w:tc>
      </w:tr>
      <w:tr w:rsidR="008C50B6" w:rsidRPr="008E40F3" w:rsidTr="00651DB3">
        <w:tblPrEx>
          <w:tblCellMar>
            <w:left w:w="28" w:type="dxa"/>
            <w:right w:w="2" w:type="dxa"/>
          </w:tblCellMar>
        </w:tblPrEx>
        <w:trPr>
          <w:trHeight w:val="1528"/>
        </w:trPr>
        <w:tc>
          <w:tcPr>
            <w:tcW w:w="57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6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0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1.11, </w:t>
            </w:r>
          </w:p>
          <w:p w:rsidR="008C50B6" w:rsidRPr="008E40F3" w:rsidRDefault="008C50B6" w:rsidP="008C50B6">
            <w:pPr>
              <w:spacing w:line="259" w:lineRule="auto"/>
              <w:ind w:left="79"/>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1.3, 2.1, </w:t>
            </w:r>
          </w:p>
          <w:p w:rsidR="008C50B6" w:rsidRPr="008E40F3" w:rsidRDefault="008C50B6" w:rsidP="008C50B6">
            <w:pPr>
              <w:spacing w:line="259" w:lineRule="auto"/>
              <w:ind w:right="10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2.4 </w:t>
            </w: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tabs>
                <w:tab w:val="center" w:pos="674"/>
                <w:tab w:val="center" w:pos="2515"/>
                <w:tab w:val="center" w:pos="4155"/>
              </w:tabs>
              <w:spacing w:line="259" w:lineRule="auto"/>
              <w:rPr>
                <w:rFonts w:ascii="Times New Roman" w:eastAsia="Times New Roman" w:hAnsi="Times New Roman" w:cs="Times New Roman"/>
                <w:color w:val="000000"/>
                <w:sz w:val="20"/>
                <w:szCs w:val="20"/>
              </w:rPr>
            </w:pPr>
            <w:r w:rsidRPr="008E40F3">
              <w:rPr>
                <w:rFonts w:ascii="Calibri" w:eastAsia="Calibri" w:hAnsi="Calibri" w:cs="Calibri"/>
                <w:color w:val="000000"/>
                <w:sz w:val="20"/>
                <w:szCs w:val="20"/>
              </w:rPr>
              <w:tab/>
            </w:r>
            <w:r w:rsidRPr="008E40F3">
              <w:rPr>
                <w:rFonts w:ascii="Times New Roman" w:eastAsia="Times New Roman" w:hAnsi="Times New Roman" w:cs="Times New Roman"/>
                <w:color w:val="000000"/>
                <w:sz w:val="20"/>
                <w:szCs w:val="20"/>
              </w:rPr>
              <w:t xml:space="preserve">анализировать </w:t>
            </w:r>
            <w:r w:rsidRPr="008E40F3">
              <w:rPr>
                <w:rFonts w:ascii="Times New Roman" w:eastAsia="Times New Roman" w:hAnsi="Times New Roman" w:cs="Times New Roman"/>
                <w:color w:val="000000"/>
                <w:sz w:val="20"/>
                <w:szCs w:val="20"/>
              </w:rPr>
              <w:tab/>
              <w:t xml:space="preserve">ситуации </w:t>
            </w:r>
            <w:r w:rsidRPr="008E40F3">
              <w:rPr>
                <w:rFonts w:ascii="Times New Roman" w:eastAsia="Times New Roman" w:hAnsi="Times New Roman" w:cs="Times New Roman"/>
                <w:color w:val="000000"/>
                <w:sz w:val="20"/>
                <w:szCs w:val="20"/>
              </w:rPr>
              <w:tab/>
              <w:t>практико-</w:t>
            </w:r>
          </w:p>
          <w:p w:rsidR="008C50B6" w:rsidRPr="008E40F3" w:rsidRDefault="008C50B6" w:rsidP="008C50B6">
            <w:pPr>
              <w:spacing w:line="259" w:lineRule="auto"/>
              <w:ind w:right="5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w:t>
            </w:r>
          </w:p>
        </w:tc>
        <w:tc>
          <w:tcPr>
            <w:tcW w:w="1275"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numPr>
                <w:ilvl w:val="0"/>
                <w:numId w:val="18"/>
              </w:numPr>
              <w:spacing w:after="3" w:line="259" w:lineRule="auto"/>
              <w:ind w:right="57"/>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2.5, 2.1.8, </w:t>
            </w:r>
          </w:p>
          <w:p w:rsidR="008C50B6" w:rsidRPr="008E40F3" w:rsidRDefault="008C50B6" w:rsidP="008C50B6">
            <w:pPr>
              <w:numPr>
                <w:ilvl w:val="0"/>
                <w:numId w:val="18"/>
              </w:numPr>
              <w:spacing w:after="3" w:line="259" w:lineRule="auto"/>
              <w:ind w:right="57"/>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1.10,1.2.11,  </w:t>
            </w:r>
          </w:p>
        </w:tc>
        <w:tc>
          <w:tcPr>
            <w:tcW w:w="426"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119"/>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 </w:t>
            </w:r>
          </w:p>
        </w:tc>
        <w:tc>
          <w:tcPr>
            <w:tcW w:w="425"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5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 </w:t>
            </w:r>
          </w:p>
        </w:tc>
        <w:tc>
          <w:tcPr>
            <w:tcW w:w="567"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3 </w:t>
            </w:r>
          </w:p>
        </w:tc>
      </w:tr>
      <w:tr w:rsidR="008C50B6" w:rsidRPr="008E40F3" w:rsidTr="00651DB3">
        <w:tblPrEx>
          <w:tblCellMar>
            <w:left w:w="28" w:type="dxa"/>
            <w:right w:w="2" w:type="dxa"/>
          </w:tblCellMar>
        </w:tblPrEx>
        <w:trPr>
          <w:trHeight w:val="3349"/>
        </w:trPr>
        <w:tc>
          <w:tcPr>
            <w:tcW w:w="57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lastRenderedPageBreak/>
              <w:t xml:space="preserve">7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53"/>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1.4, 1.9, </w:t>
            </w:r>
          </w:p>
          <w:p w:rsidR="008C50B6" w:rsidRPr="008E40F3" w:rsidRDefault="008C50B6" w:rsidP="008C50B6">
            <w:pPr>
              <w:spacing w:line="259" w:lineRule="auto"/>
              <w:ind w:left="80"/>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2.1, 3.1 </w:t>
            </w: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49"/>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использовать при выполнении учебных задач справочные материалы; делать выводы по результатам исследования; решать задачи, используя физические законы (закон Гука, закон Ома для участка цепи) и формулы, связывающие физические величины (путь, скорость, масса тела, плотность вещества, сила, сила трения скольжения, коэффициент трения, сила тока, электрическое напряжение, электрическое сопротивление, работа электрического поля, мощность тока,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 задачи выделять физические величины, законы и формулы, необходимые для ее решения, проводить расчеты. </w:t>
            </w:r>
          </w:p>
        </w:tc>
        <w:tc>
          <w:tcPr>
            <w:tcW w:w="1275"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1.2.5, 1.2.6, </w:t>
            </w:r>
          </w:p>
          <w:p w:rsidR="008C50B6" w:rsidRPr="008E40F3" w:rsidRDefault="008C50B6" w:rsidP="008C50B6">
            <w:pPr>
              <w:numPr>
                <w:ilvl w:val="0"/>
                <w:numId w:val="19"/>
              </w:numPr>
              <w:spacing w:after="3"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2.9, 1.2.10, </w:t>
            </w:r>
          </w:p>
          <w:p w:rsidR="008C50B6" w:rsidRPr="008E40F3" w:rsidRDefault="008C50B6" w:rsidP="008C50B6">
            <w:pPr>
              <w:numPr>
                <w:ilvl w:val="0"/>
                <w:numId w:val="19"/>
              </w:numPr>
              <w:spacing w:after="3"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1.8, 2.1.9, </w:t>
            </w:r>
          </w:p>
          <w:p w:rsidR="008C50B6" w:rsidRPr="008E40F3" w:rsidRDefault="008C50B6"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2.1.11 </w:t>
            </w:r>
          </w:p>
        </w:tc>
        <w:tc>
          <w:tcPr>
            <w:tcW w:w="426"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119"/>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 </w:t>
            </w:r>
          </w:p>
        </w:tc>
        <w:tc>
          <w:tcPr>
            <w:tcW w:w="425"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5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 </w:t>
            </w:r>
          </w:p>
        </w:tc>
        <w:tc>
          <w:tcPr>
            <w:tcW w:w="567"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4 </w:t>
            </w:r>
          </w:p>
        </w:tc>
      </w:tr>
      <w:tr w:rsidR="008C50B6" w:rsidRPr="008E40F3" w:rsidTr="00651DB3">
        <w:tblPrEx>
          <w:tblCellMar>
            <w:left w:w="28" w:type="dxa"/>
            <w:right w:w="2" w:type="dxa"/>
          </w:tblCellMar>
        </w:tblPrEx>
        <w:trPr>
          <w:trHeight w:val="933"/>
        </w:trPr>
        <w:tc>
          <w:tcPr>
            <w:tcW w:w="57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8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53"/>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1.1, 1.2, </w:t>
            </w:r>
          </w:p>
          <w:p w:rsidR="008C50B6" w:rsidRPr="008E40F3" w:rsidRDefault="008C50B6" w:rsidP="008C50B6">
            <w:pPr>
              <w:spacing w:line="259" w:lineRule="auto"/>
              <w:ind w:right="11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1.7 </w:t>
            </w: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right="52"/>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действие магнитного поля на проводник с током   </w:t>
            </w:r>
          </w:p>
        </w:tc>
        <w:tc>
          <w:tcPr>
            <w:tcW w:w="1275"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1"/>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2.2 </w:t>
            </w:r>
          </w:p>
        </w:tc>
        <w:tc>
          <w:tcPr>
            <w:tcW w:w="426"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119"/>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 </w:t>
            </w:r>
          </w:p>
        </w:tc>
        <w:tc>
          <w:tcPr>
            <w:tcW w:w="425"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5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 </w:t>
            </w:r>
          </w:p>
        </w:tc>
        <w:tc>
          <w:tcPr>
            <w:tcW w:w="567"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11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3 </w:t>
            </w:r>
          </w:p>
        </w:tc>
      </w:tr>
      <w:tr w:rsidR="008C50B6" w:rsidRPr="008E40F3" w:rsidTr="00651DB3">
        <w:tblPrEx>
          <w:tblCellMar>
            <w:left w:w="28" w:type="dxa"/>
            <w:right w:w="2" w:type="dxa"/>
          </w:tblCellMar>
        </w:tblPrEx>
        <w:trPr>
          <w:trHeight w:val="1303"/>
        </w:trPr>
        <w:tc>
          <w:tcPr>
            <w:tcW w:w="570" w:type="dxa"/>
            <w:tcBorders>
              <w:top w:val="single" w:sz="4" w:space="0" w:color="000000"/>
              <w:left w:val="single" w:sz="4" w:space="0" w:color="000000"/>
              <w:bottom w:val="single" w:sz="4" w:space="0" w:color="auto"/>
              <w:right w:val="single" w:sz="4" w:space="0" w:color="000000"/>
            </w:tcBorders>
            <w:vAlign w:val="center"/>
          </w:tcPr>
          <w:p w:rsidR="008C50B6" w:rsidRPr="008E40F3" w:rsidRDefault="008C50B6" w:rsidP="008C50B6">
            <w:pPr>
              <w:spacing w:line="259" w:lineRule="auto"/>
              <w:ind w:right="11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9 </w:t>
            </w:r>
          </w:p>
        </w:tc>
        <w:tc>
          <w:tcPr>
            <w:tcW w:w="852" w:type="dxa"/>
            <w:tcBorders>
              <w:top w:val="single" w:sz="4" w:space="0" w:color="000000"/>
              <w:left w:val="single" w:sz="4" w:space="0" w:color="000000"/>
              <w:bottom w:val="single" w:sz="4" w:space="0" w:color="auto"/>
              <w:right w:val="single" w:sz="4" w:space="0" w:color="000000"/>
            </w:tcBorders>
            <w:vAlign w:val="center"/>
          </w:tcPr>
          <w:p w:rsidR="008C50B6" w:rsidRPr="008E40F3" w:rsidRDefault="008C50B6" w:rsidP="008C50B6">
            <w:pPr>
              <w:spacing w:line="259" w:lineRule="auto"/>
              <w:ind w:left="80"/>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1.3, 2.1 </w:t>
            </w:r>
          </w:p>
        </w:tc>
        <w:tc>
          <w:tcPr>
            <w:tcW w:w="5103" w:type="dxa"/>
            <w:tcBorders>
              <w:top w:val="single" w:sz="4" w:space="0" w:color="000000"/>
              <w:left w:val="single" w:sz="4" w:space="0" w:color="000000"/>
              <w:bottom w:val="single" w:sz="4" w:space="0" w:color="auto"/>
              <w:right w:val="single" w:sz="4" w:space="0" w:color="000000"/>
            </w:tcBorders>
          </w:tcPr>
          <w:p w:rsidR="008C50B6" w:rsidRPr="008E40F3" w:rsidRDefault="008C50B6" w:rsidP="008C50B6">
            <w:pPr>
              <w:spacing w:line="259" w:lineRule="auto"/>
              <w:ind w:right="107"/>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решать задачи, используя формулы, связывающие физические величины (путь, скорость, масса тела, плотность вещества,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r w:rsidRPr="008E40F3">
              <w:rPr>
                <w:rFonts w:ascii="Times New Roman" w:eastAsia="Times New Roman" w:hAnsi="Times New Roman" w:cs="Times New Roman"/>
                <w:i/>
                <w:color w:val="000000"/>
                <w:sz w:val="20"/>
                <w:szCs w:val="20"/>
              </w:rPr>
              <w:t xml:space="preserve"> </w:t>
            </w:r>
          </w:p>
        </w:tc>
        <w:tc>
          <w:tcPr>
            <w:tcW w:w="1275" w:type="dxa"/>
            <w:tcBorders>
              <w:top w:val="single" w:sz="4" w:space="0" w:color="000000"/>
              <w:left w:val="single" w:sz="4" w:space="0" w:color="000000"/>
              <w:bottom w:val="single" w:sz="4" w:space="0" w:color="auto"/>
              <w:right w:val="single" w:sz="4" w:space="0" w:color="000000"/>
            </w:tcBorders>
            <w:vAlign w:val="center"/>
          </w:tcPr>
          <w:p w:rsidR="008C50B6" w:rsidRPr="008E40F3" w:rsidRDefault="008C50B6"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1.2.5, 1.2.6, </w:t>
            </w:r>
          </w:p>
          <w:p w:rsidR="008C50B6" w:rsidRPr="008E40F3" w:rsidRDefault="008C50B6"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1.2.9, 1.2.10, </w:t>
            </w:r>
          </w:p>
          <w:p w:rsidR="008C50B6" w:rsidRPr="008E40F3" w:rsidRDefault="008C50B6"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1.2.11 </w:t>
            </w:r>
          </w:p>
        </w:tc>
        <w:tc>
          <w:tcPr>
            <w:tcW w:w="426" w:type="dxa"/>
            <w:gridSpan w:val="2"/>
            <w:tcBorders>
              <w:top w:val="single" w:sz="4" w:space="0" w:color="000000"/>
              <w:left w:val="single" w:sz="4" w:space="0" w:color="000000"/>
              <w:bottom w:val="single" w:sz="4" w:space="0" w:color="auto"/>
              <w:right w:val="single" w:sz="4" w:space="0" w:color="000000"/>
            </w:tcBorders>
            <w:vAlign w:val="center"/>
          </w:tcPr>
          <w:p w:rsidR="008C50B6" w:rsidRPr="008E40F3" w:rsidRDefault="008C50B6" w:rsidP="008C50B6">
            <w:pPr>
              <w:spacing w:line="259" w:lineRule="auto"/>
              <w:ind w:left="119"/>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П </w:t>
            </w:r>
          </w:p>
        </w:tc>
        <w:tc>
          <w:tcPr>
            <w:tcW w:w="425" w:type="dxa"/>
            <w:gridSpan w:val="2"/>
            <w:tcBorders>
              <w:top w:val="single" w:sz="4" w:space="0" w:color="000000"/>
              <w:left w:val="single" w:sz="4" w:space="0" w:color="000000"/>
              <w:bottom w:val="single" w:sz="4" w:space="0" w:color="auto"/>
              <w:right w:val="single" w:sz="4" w:space="0" w:color="000000"/>
            </w:tcBorders>
            <w:vAlign w:val="center"/>
          </w:tcPr>
          <w:p w:rsidR="008C50B6" w:rsidRPr="008E40F3" w:rsidRDefault="008C50B6" w:rsidP="008C50B6">
            <w:pPr>
              <w:spacing w:line="259" w:lineRule="auto"/>
              <w:ind w:right="5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 </w:t>
            </w:r>
          </w:p>
        </w:tc>
        <w:tc>
          <w:tcPr>
            <w:tcW w:w="567" w:type="dxa"/>
            <w:tcBorders>
              <w:top w:val="single" w:sz="4" w:space="0" w:color="000000"/>
              <w:left w:val="single" w:sz="4" w:space="0" w:color="000000"/>
              <w:bottom w:val="single" w:sz="4" w:space="0" w:color="auto"/>
              <w:right w:val="single" w:sz="4" w:space="0" w:color="000000"/>
            </w:tcBorders>
            <w:vAlign w:val="center"/>
          </w:tcPr>
          <w:p w:rsidR="008C50B6" w:rsidRPr="008E40F3" w:rsidRDefault="008C50B6" w:rsidP="008C50B6">
            <w:pPr>
              <w:spacing w:line="259" w:lineRule="auto"/>
              <w:ind w:right="11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6 </w:t>
            </w:r>
          </w:p>
        </w:tc>
      </w:tr>
      <w:tr w:rsidR="0078179A" w:rsidRPr="008E40F3" w:rsidTr="00651DB3">
        <w:tblPrEx>
          <w:tblCellMar>
            <w:left w:w="28" w:type="dxa"/>
            <w:right w:w="2" w:type="dxa"/>
          </w:tblCellMar>
        </w:tblPrEx>
        <w:trPr>
          <w:trHeight w:val="6480"/>
        </w:trPr>
        <w:tc>
          <w:tcPr>
            <w:tcW w:w="570" w:type="dxa"/>
            <w:tcBorders>
              <w:top w:val="single" w:sz="4" w:space="0" w:color="auto"/>
              <w:left w:val="single" w:sz="4" w:space="0" w:color="000000"/>
              <w:right w:val="single" w:sz="4" w:space="0" w:color="000000"/>
            </w:tcBorders>
            <w:vAlign w:val="center"/>
          </w:tcPr>
          <w:p w:rsidR="0078179A" w:rsidRPr="008E40F3" w:rsidRDefault="0078179A" w:rsidP="008C50B6">
            <w:pPr>
              <w:spacing w:line="259" w:lineRule="auto"/>
              <w:ind w:left="74"/>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10 </w:t>
            </w:r>
          </w:p>
        </w:tc>
        <w:tc>
          <w:tcPr>
            <w:tcW w:w="852" w:type="dxa"/>
            <w:tcBorders>
              <w:top w:val="single" w:sz="4" w:space="0" w:color="auto"/>
              <w:left w:val="single" w:sz="4" w:space="0" w:color="000000"/>
              <w:bottom w:val="single" w:sz="4" w:space="0" w:color="auto"/>
              <w:right w:val="single" w:sz="4" w:space="0" w:color="000000"/>
            </w:tcBorders>
            <w:vAlign w:val="center"/>
          </w:tcPr>
          <w:p w:rsidR="0078179A" w:rsidRPr="008E40F3" w:rsidRDefault="0078179A" w:rsidP="008C50B6">
            <w:pPr>
              <w:spacing w:line="259" w:lineRule="auto"/>
              <w:ind w:left="53"/>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1.3, 2.1, </w:t>
            </w:r>
          </w:p>
          <w:p w:rsidR="0078179A" w:rsidRPr="008E40F3" w:rsidRDefault="0078179A" w:rsidP="008C50B6">
            <w:pPr>
              <w:spacing w:line="259" w:lineRule="auto"/>
              <w:ind w:right="11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2.4 </w:t>
            </w:r>
          </w:p>
        </w:tc>
        <w:tc>
          <w:tcPr>
            <w:tcW w:w="5103" w:type="dxa"/>
            <w:tcBorders>
              <w:top w:val="single" w:sz="4" w:space="0" w:color="auto"/>
              <w:left w:val="single" w:sz="4" w:space="0" w:color="000000"/>
              <w:bottom w:val="single" w:sz="4" w:space="0" w:color="auto"/>
              <w:right w:val="single" w:sz="4" w:space="0" w:color="000000"/>
            </w:tcBorders>
          </w:tcPr>
          <w:p w:rsidR="0078179A" w:rsidRPr="008E40F3" w:rsidRDefault="0078179A" w:rsidP="008C50B6">
            <w:pPr>
              <w:spacing w:line="259" w:lineRule="auto"/>
              <w:ind w:right="107"/>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Джоуля-Ленца) и формулы, связывающие физические величины (путь, скорость, масса тела, плотность вещества, сила, </w:t>
            </w:r>
          </w:p>
          <w:p w:rsidR="0078179A" w:rsidRPr="008E40F3" w:rsidRDefault="0078179A" w:rsidP="008C50B6">
            <w:pPr>
              <w:spacing w:line="259" w:lineRule="auto"/>
              <w:ind w:left="29" w:right="5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tc>
        <w:tc>
          <w:tcPr>
            <w:tcW w:w="1275" w:type="dxa"/>
            <w:tcBorders>
              <w:top w:val="single" w:sz="4" w:space="0" w:color="auto"/>
              <w:left w:val="single" w:sz="4" w:space="0" w:color="000000"/>
              <w:bottom w:val="single" w:sz="4" w:space="0" w:color="auto"/>
              <w:right w:val="single" w:sz="4" w:space="0" w:color="000000"/>
            </w:tcBorders>
            <w:vAlign w:val="center"/>
          </w:tcPr>
          <w:p w:rsidR="0078179A" w:rsidRPr="008E40F3" w:rsidRDefault="0078179A" w:rsidP="008C50B6">
            <w:pPr>
              <w:spacing w:line="259" w:lineRule="auto"/>
              <w:ind w:right="113"/>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1.2.5, 1.2.6, </w:t>
            </w:r>
          </w:p>
          <w:p w:rsidR="0078179A" w:rsidRPr="008E40F3" w:rsidRDefault="0078179A" w:rsidP="008C50B6">
            <w:pPr>
              <w:spacing w:line="259" w:lineRule="auto"/>
              <w:ind w:right="112"/>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1.2.9, 1.2.10, </w:t>
            </w:r>
          </w:p>
          <w:p w:rsidR="0078179A" w:rsidRDefault="0078179A" w:rsidP="008C50B6">
            <w:pPr>
              <w:spacing w:line="259" w:lineRule="auto"/>
              <w:ind w:left="419" w:hanging="35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1.2.11,</w:t>
            </w:r>
          </w:p>
          <w:p w:rsidR="0078179A" w:rsidRDefault="0078179A" w:rsidP="008C50B6">
            <w:pPr>
              <w:spacing w:line="259" w:lineRule="auto"/>
              <w:ind w:left="419" w:hanging="35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2.1.8 -</w:t>
            </w:r>
          </w:p>
          <w:p w:rsidR="0078179A" w:rsidRPr="008E40F3" w:rsidRDefault="0078179A" w:rsidP="008C50B6">
            <w:pPr>
              <w:spacing w:line="259" w:lineRule="auto"/>
              <w:ind w:left="419" w:hanging="358"/>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2.1.12 </w:t>
            </w:r>
          </w:p>
        </w:tc>
        <w:tc>
          <w:tcPr>
            <w:tcW w:w="426" w:type="dxa"/>
            <w:gridSpan w:val="2"/>
            <w:tcBorders>
              <w:top w:val="single" w:sz="4" w:space="0" w:color="auto"/>
              <w:left w:val="single" w:sz="4" w:space="0" w:color="000000"/>
              <w:bottom w:val="single" w:sz="4" w:space="0" w:color="auto"/>
              <w:right w:val="single" w:sz="4" w:space="0" w:color="000000"/>
            </w:tcBorders>
            <w:vAlign w:val="center"/>
          </w:tcPr>
          <w:p w:rsidR="0078179A" w:rsidRPr="008E40F3" w:rsidRDefault="0078179A" w:rsidP="008C50B6">
            <w:pPr>
              <w:spacing w:line="259" w:lineRule="auto"/>
              <w:ind w:left="125"/>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В </w:t>
            </w:r>
          </w:p>
        </w:tc>
        <w:tc>
          <w:tcPr>
            <w:tcW w:w="425" w:type="dxa"/>
            <w:gridSpan w:val="2"/>
            <w:tcBorders>
              <w:top w:val="single" w:sz="4" w:space="0" w:color="auto"/>
              <w:left w:val="single" w:sz="4" w:space="0" w:color="000000"/>
              <w:bottom w:val="single" w:sz="4" w:space="0" w:color="auto"/>
              <w:right w:val="single" w:sz="4" w:space="0" w:color="000000"/>
            </w:tcBorders>
            <w:vAlign w:val="center"/>
          </w:tcPr>
          <w:p w:rsidR="0078179A" w:rsidRPr="008E40F3" w:rsidRDefault="0078179A" w:rsidP="008C50B6">
            <w:pPr>
              <w:spacing w:line="259" w:lineRule="auto"/>
              <w:ind w:right="55"/>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3 </w:t>
            </w:r>
          </w:p>
        </w:tc>
        <w:tc>
          <w:tcPr>
            <w:tcW w:w="567" w:type="dxa"/>
            <w:tcBorders>
              <w:top w:val="single" w:sz="4" w:space="0" w:color="auto"/>
              <w:left w:val="single" w:sz="4" w:space="0" w:color="000000"/>
              <w:bottom w:val="single" w:sz="4" w:space="0" w:color="auto"/>
              <w:right w:val="single" w:sz="4" w:space="0" w:color="000000"/>
            </w:tcBorders>
            <w:vAlign w:val="center"/>
          </w:tcPr>
          <w:p w:rsidR="0078179A" w:rsidRPr="008E40F3" w:rsidRDefault="0078179A" w:rsidP="008C50B6">
            <w:pPr>
              <w:spacing w:line="259" w:lineRule="auto"/>
              <w:ind w:right="114"/>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8 </w:t>
            </w:r>
          </w:p>
        </w:tc>
      </w:tr>
      <w:tr w:rsidR="008C50B6" w:rsidRPr="008E40F3" w:rsidTr="00651DB3">
        <w:tblPrEx>
          <w:tblCellMar>
            <w:left w:w="28" w:type="dxa"/>
            <w:right w:w="2" w:type="dxa"/>
          </w:tblCellMar>
        </w:tblPrEx>
        <w:trPr>
          <w:trHeight w:val="5617"/>
        </w:trPr>
        <w:tc>
          <w:tcPr>
            <w:tcW w:w="570"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103"/>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lastRenderedPageBreak/>
              <w:t xml:space="preserve">11 </w:t>
            </w:r>
          </w:p>
        </w:tc>
        <w:tc>
          <w:tcPr>
            <w:tcW w:w="852"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82"/>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1.3, 2.1, </w:t>
            </w:r>
          </w:p>
          <w:p w:rsidR="008C50B6" w:rsidRPr="008E40F3" w:rsidRDefault="008C50B6" w:rsidP="008C50B6">
            <w:pPr>
              <w:spacing w:line="259" w:lineRule="auto"/>
              <w:ind w:left="109"/>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2.4, 1.9 </w:t>
            </w:r>
          </w:p>
        </w:tc>
        <w:tc>
          <w:tcPr>
            <w:tcW w:w="5103" w:type="dxa"/>
            <w:tcBorders>
              <w:top w:val="single" w:sz="4" w:space="0" w:color="000000"/>
              <w:left w:val="single" w:sz="4" w:space="0" w:color="000000"/>
              <w:bottom w:val="single" w:sz="4" w:space="0" w:color="000000"/>
              <w:right w:val="single" w:sz="4" w:space="0" w:color="000000"/>
            </w:tcBorders>
          </w:tcPr>
          <w:p w:rsidR="008C50B6" w:rsidRPr="008E40F3" w:rsidRDefault="008C50B6" w:rsidP="008C50B6">
            <w:pPr>
              <w:spacing w:line="259" w:lineRule="auto"/>
              <w:ind w:left="115" w:right="51"/>
              <w:jc w:val="both"/>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анализировать отдельные этапы проведения исследований и интерпретировать результаты наблюдений и опытов; 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Джоуля-Ленца)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r w:rsidRPr="008E40F3">
              <w:rPr>
                <w:rFonts w:ascii="Times New Roman" w:eastAsia="Times New Roman" w:hAnsi="Times New Roman" w:cs="Times New Roman"/>
                <w:i/>
                <w:color w:val="000000"/>
                <w:sz w:val="20"/>
                <w:szCs w:val="20"/>
              </w:rPr>
              <w:t xml:space="preserve"> </w:t>
            </w:r>
          </w:p>
        </w:tc>
        <w:tc>
          <w:tcPr>
            <w:tcW w:w="1275"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28"/>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1.2.5, 1.2.6, </w:t>
            </w:r>
          </w:p>
          <w:p w:rsidR="008C50B6" w:rsidRPr="008E40F3" w:rsidRDefault="008C50B6" w:rsidP="008C50B6">
            <w:pPr>
              <w:spacing w:line="259" w:lineRule="auto"/>
              <w:ind w:right="27"/>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1.2.9, 1.2.10, </w:t>
            </w:r>
          </w:p>
          <w:p w:rsidR="008C50B6" w:rsidRPr="008E40F3" w:rsidRDefault="008C50B6" w:rsidP="008C50B6">
            <w:pPr>
              <w:spacing w:line="259" w:lineRule="auto"/>
              <w:ind w:left="90"/>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1.2.11, 1.2.13, </w:t>
            </w:r>
          </w:p>
          <w:p w:rsidR="008C50B6" w:rsidRPr="008E40F3" w:rsidRDefault="008C50B6" w:rsidP="008C50B6">
            <w:pPr>
              <w:spacing w:line="259" w:lineRule="auto"/>
              <w:ind w:right="27"/>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2.1.8-2.1.12 </w:t>
            </w:r>
          </w:p>
        </w:tc>
        <w:tc>
          <w:tcPr>
            <w:tcW w:w="426"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154"/>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В </w:t>
            </w:r>
          </w:p>
        </w:tc>
        <w:tc>
          <w:tcPr>
            <w:tcW w:w="425" w:type="dxa"/>
            <w:gridSpan w:val="2"/>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left="30"/>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3 </w:t>
            </w:r>
          </w:p>
        </w:tc>
        <w:tc>
          <w:tcPr>
            <w:tcW w:w="567" w:type="dxa"/>
            <w:tcBorders>
              <w:top w:val="single" w:sz="4" w:space="0" w:color="000000"/>
              <w:left w:val="single" w:sz="4" w:space="0" w:color="000000"/>
              <w:bottom w:val="single" w:sz="4" w:space="0" w:color="000000"/>
              <w:right w:val="single" w:sz="4" w:space="0" w:color="000000"/>
            </w:tcBorders>
            <w:vAlign w:val="center"/>
          </w:tcPr>
          <w:p w:rsidR="008C50B6" w:rsidRPr="008E40F3" w:rsidRDefault="008C50B6" w:rsidP="008C50B6">
            <w:pPr>
              <w:spacing w:line="259" w:lineRule="auto"/>
              <w:ind w:right="27"/>
              <w:jc w:val="center"/>
              <w:rPr>
                <w:rFonts w:ascii="Times New Roman" w:eastAsia="Times New Roman" w:hAnsi="Times New Roman" w:cs="Times New Roman"/>
                <w:color w:val="000000"/>
                <w:sz w:val="20"/>
                <w:szCs w:val="20"/>
              </w:rPr>
            </w:pPr>
            <w:r w:rsidRPr="008E40F3">
              <w:rPr>
                <w:rFonts w:ascii="Times New Roman" w:eastAsia="Times New Roman" w:hAnsi="Times New Roman" w:cs="Times New Roman"/>
                <w:color w:val="000000"/>
                <w:sz w:val="20"/>
                <w:szCs w:val="20"/>
              </w:rPr>
              <w:t xml:space="preserve">10 </w:t>
            </w:r>
          </w:p>
        </w:tc>
      </w:tr>
      <w:tr w:rsidR="008C50B6" w:rsidRPr="008C50B6" w:rsidTr="001324B8">
        <w:tblPrEx>
          <w:tblCellMar>
            <w:left w:w="28" w:type="dxa"/>
            <w:right w:w="2" w:type="dxa"/>
          </w:tblCellMar>
        </w:tblPrEx>
        <w:trPr>
          <w:trHeight w:val="769"/>
        </w:trPr>
        <w:tc>
          <w:tcPr>
            <w:tcW w:w="9218" w:type="dxa"/>
            <w:gridSpan w:val="9"/>
            <w:tcBorders>
              <w:top w:val="single" w:sz="4" w:space="0" w:color="000000"/>
              <w:left w:val="single" w:sz="4" w:space="0" w:color="000000"/>
              <w:bottom w:val="single" w:sz="4" w:space="0" w:color="000000"/>
              <w:right w:val="single" w:sz="4" w:space="0" w:color="000000"/>
            </w:tcBorders>
          </w:tcPr>
          <w:p w:rsidR="008C50B6" w:rsidRPr="008C50B6" w:rsidRDefault="008C50B6" w:rsidP="008C50B6">
            <w:pPr>
              <w:spacing w:line="239" w:lineRule="auto"/>
              <w:ind w:right="1268"/>
              <w:rPr>
                <w:rFonts w:ascii="Times New Roman" w:eastAsia="Times New Roman" w:hAnsi="Times New Roman" w:cs="Times New Roman"/>
                <w:color w:val="000000"/>
                <w:sz w:val="28"/>
              </w:rPr>
            </w:pPr>
            <w:r w:rsidRPr="008C50B6">
              <w:rPr>
                <w:rFonts w:ascii="Times New Roman" w:eastAsia="Times New Roman" w:hAnsi="Times New Roman" w:cs="Times New Roman"/>
                <w:color w:val="000000"/>
              </w:rPr>
              <w:t>Всего 11</w:t>
            </w:r>
            <w:r w:rsidRPr="008C50B6">
              <w:rPr>
                <w:rFonts w:ascii="Times New Roman" w:eastAsia="Times New Roman" w:hAnsi="Times New Roman" w:cs="Times New Roman"/>
                <w:b/>
                <w:color w:val="000000"/>
              </w:rPr>
              <w:t xml:space="preserve"> </w:t>
            </w:r>
            <w:r w:rsidRPr="008C50B6">
              <w:rPr>
                <w:rFonts w:ascii="Times New Roman" w:eastAsia="Times New Roman" w:hAnsi="Times New Roman" w:cs="Times New Roman"/>
                <w:color w:val="000000"/>
              </w:rPr>
              <w:t xml:space="preserve">заданий, из них по уровню сложности Б – базовый; П – повышенный, В – высокий. Время выполнения проверочной работы – </w:t>
            </w:r>
            <w:r w:rsidRPr="008C50B6">
              <w:rPr>
                <w:rFonts w:ascii="Times New Roman" w:eastAsia="Times New Roman" w:hAnsi="Times New Roman" w:cs="Times New Roman"/>
                <w:b/>
                <w:color w:val="000000"/>
              </w:rPr>
              <w:t>45</w:t>
            </w:r>
            <w:r w:rsidRPr="008C50B6">
              <w:rPr>
                <w:rFonts w:ascii="Times New Roman" w:eastAsia="Times New Roman" w:hAnsi="Times New Roman" w:cs="Times New Roman"/>
                <w:color w:val="000000"/>
              </w:rPr>
              <w:t xml:space="preserve"> минут. </w:t>
            </w:r>
          </w:p>
          <w:p w:rsidR="008C50B6" w:rsidRPr="008C50B6" w:rsidRDefault="008C50B6" w:rsidP="008C50B6">
            <w:pPr>
              <w:spacing w:line="259" w:lineRule="auto"/>
              <w:rPr>
                <w:rFonts w:ascii="Times New Roman" w:eastAsia="Times New Roman" w:hAnsi="Times New Roman" w:cs="Times New Roman"/>
                <w:color w:val="000000"/>
                <w:sz w:val="28"/>
              </w:rPr>
            </w:pPr>
            <w:r w:rsidRPr="008C50B6">
              <w:rPr>
                <w:rFonts w:ascii="Times New Roman" w:eastAsia="Times New Roman" w:hAnsi="Times New Roman" w:cs="Times New Roman"/>
                <w:color w:val="000000"/>
              </w:rPr>
              <w:t xml:space="preserve">Максимальный балл – </w:t>
            </w:r>
            <w:r w:rsidRPr="008C50B6">
              <w:rPr>
                <w:rFonts w:ascii="Times New Roman" w:eastAsia="Times New Roman" w:hAnsi="Times New Roman" w:cs="Times New Roman"/>
                <w:b/>
                <w:color w:val="000000"/>
              </w:rPr>
              <w:t>18</w:t>
            </w:r>
            <w:r w:rsidRPr="008C50B6">
              <w:rPr>
                <w:rFonts w:ascii="Times New Roman" w:eastAsia="Times New Roman" w:hAnsi="Times New Roman" w:cs="Times New Roman"/>
                <w:color w:val="000000"/>
              </w:rPr>
              <w:t xml:space="preserve">. </w:t>
            </w:r>
          </w:p>
        </w:tc>
      </w:tr>
    </w:tbl>
    <w:p w:rsidR="008C50B6" w:rsidRPr="008C50B6" w:rsidRDefault="008C50B6" w:rsidP="008C50B6">
      <w:pPr>
        <w:spacing w:after="0"/>
        <w:rPr>
          <w:rFonts w:ascii="Times New Roman" w:eastAsia="Times New Roman" w:hAnsi="Times New Roman" w:cs="Times New Roman"/>
          <w:color w:val="000000"/>
          <w:sz w:val="28"/>
          <w:lang w:eastAsia="ru-RU"/>
        </w:rPr>
      </w:pPr>
      <w:r w:rsidRPr="008C50B6">
        <w:rPr>
          <w:rFonts w:ascii="Times New Roman" w:eastAsia="Times New Roman" w:hAnsi="Times New Roman" w:cs="Times New Roman"/>
          <w:b/>
          <w:color w:val="000000"/>
          <w:sz w:val="28"/>
          <w:lang w:eastAsia="ru-RU"/>
        </w:rPr>
        <w:t xml:space="preserve"> </w:t>
      </w:r>
    </w:p>
    <w:p w:rsidR="008C50B6" w:rsidRPr="0078179A" w:rsidRDefault="0078179A" w:rsidP="0078179A">
      <w:pPr>
        <w:rPr>
          <w:rFonts w:ascii="Times New Roman" w:hAnsi="Times New Roman" w:cs="Times New Roman"/>
          <w:b/>
          <w:sz w:val="24"/>
          <w:szCs w:val="24"/>
          <w:lang w:eastAsia="ru-RU"/>
        </w:rPr>
      </w:pPr>
      <w:r>
        <w:rPr>
          <w:rFonts w:ascii="Times New Roman" w:hAnsi="Times New Roman" w:cs="Times New Roman"/>
          <w:b/>
          <w:sz w:val="24"/>
          <w:szCs w:val="24"/>
          <w:lang w:eastAsia="ru-RU"/>
        </w:rPr>
        <w:t>2.1.5</w:t>
      </w:r>
      <w:r w:rsidR="008C50B6" w:rsidRPr="0078179A">
        <w:rPr>
          <w:rFonts w:ascii="Times New Roman" w:hAnsi="Times New Roman" w:cs="Times New Roman"/>
          <w:b/>
          <w:sz w:val="24"/>
          <w:szCs w:val="24"/>
          <w:lang w:eastAsia="ru-RU"/>
        </w:rPr>
        <w:t xml:space="preserve"> Распределение заданий проверочной работы по уровню сложности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Задания 1, 2, 3, 4, 5 проверочной работы относятся к базовому уровню сложности.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Задания 6, 7, 8, 9 проверочной работы относятся к повышенному уровню сложности.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Задания 10, 11 проверочной работы относятся к высокому уровню сложности. </w:t>
      </w:r>
    </w:p>
    <w:p w:rsidR="008C50B6" w:rsidRPr="00D818AA" w:rsidRDefault="008C50B6" w:rsidP="008C50B6">
      <w:pPr>
        <w:spacing w:after="0"/>
        <w:rPr>
          <w:rFonts w:ascii="Times New Roman" w:eastAsia="Times New Roman" w:hAnsi="Times New Roman" w:cs="Times New Roman"/>
          <w:b/>
          <w:color w:val="000000"/>
          <w:sz w:val="24"/>
          <w:szCs w:val="24"/>
          <w:lang w:eastAsia="ru-RU"/>
        </w:rPr>
      </w:pPr>
      <w:r w:rsidRPr="00D818AA">
        <w:rPr>
          <w:rFonts w:ascii="Times New Roman" w:eastAsia="Times New Roman" w:hAnsi="Times New Roman" w:cs="Times New Roman"/>
          <w:b/>
          <w:color w:val="000000"/>
          <w:sz w:val="24"/>
          <w:szCs w:val="24"/>
          <w:lang w:eastAsia="ru-RU"/>
        </w:rPr>
        <w:t xml:space="preserve"> </w:t>
      </w:r>
    </w:p>
    <w:p w:rsidR="008C50B6" w:rsidRPr="00D818AA" w:rsidRDefault="00D818AA" w:rsidP="00D818AA">
      <w:pPr>
        <w:rPr>
          <w:rFonts w:ascii="Times New Roman" w:hAnsi="Times New Roman" w:cs="Times New Roman"/>
          <w:b/>
          <w:sz w:val="24"/>
          <w:szCs w:val="24"/>
          <w:lang w:eastAsia="ru-RU"/>
        </w:rPr>
      </w:pPr>
      <w:r>
        <w:rPr>
          <w:rFonts w:ascii="Times New Roman" w:hAnsi="Times New Roman" w:cs="Times New Roman"/>
          <w:b/>
          <w:sz w:val="24"/>
          <w:szCs w:val="24"/>
          <w:lang w:eastAsia="ru-RU"/>
        </w:rPr>
        <w:t>2.1.6</w:t>
      </w:r>
      <w:r w:rsidR="008C50B6" w:rsidRPr="00D818AA">
        <w:rPr>
          <w:rFonts w:ascii="Times New Roman" w:hAnsi="Times New Roman" w:cs="Times New Roman"/>
          <w:b/>
          <w:sz w:val="24"/>
          <w:szCs w:val="24"/>
          <w:lang w:eastAsia="ru-RU"/>
        </w:rPr>
        <w:t xml:space="preserve"> Типы заданий, сценарии выполнения заданий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В задании 1 проверяется осознание учеником роли эксперимента в физике, понимание способов измерения изученных физических величин, понимание неизбежности погрешностей при проведении измерений и умение оценивать эти погрешности, умение определить значение физической величины показаниям приборов, а также цену деления прибора. В качестве ответа необходимо привести численный результат.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В задании 2 проверяется сформированность у обучающихся базовых представлений о физической сущности явлений, наблюдаемых в природе и в повседневной жизни (в быту). Обучающимся необходимо привести развернутый ответ на вопрос: назвать явление и качественно объяснить его суть.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В заданиях 3-6 проверяются базовые умения школьника: использовать законы физики в различных условиях, сопоставлять экспериментальные данные и теоретические сведения, применять знания из соответствующих разделов физики.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В задании 3 проверяется умение использовать закон/понятие в конкретных условиях. Обучающимся необходимо решить простую задачу (один логический шаг или одно действие). В качестве ответа необходимо привести численный результат.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Задание 4 – задача с графиком или схемой электрической цепи. Проверяются умения читать графики или анализировать схему, извлекать из графиков (схем) информацию и делать на ее основе выводы. В качестве ответа необходимо привести численный результат.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lastRenderedPageBreak/>
        <w:t xml:space="preserve">Задание 5 проверяет умение интерпретировать результаты физического эксперимента. Проверяются умения делать логические выводы из представленных экспериментальных данных, пользоваться для этого теоретическими сведениями. В качестве ответа необходимо привести численный результат.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Задание 6 – текстовая задача из реальной жизни, проверяющая умение применять в бытовых (жизненных) ситуациях знание физических явлений и объясняющих их количественных закономерностей. В качестве ответа необходимо привести численный результат.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Задание 7 проверяет умение работать с экспериментальными данными, представленными в виде таблиц. Проверяется умение сопоставлять экспериментальные данные и теоретические сведения, делать из них выводы, совместно использовать для этого различные физические законы. В качестве ответа необходимо привести численный результат.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Задание 8 – качественная задача по теме «Магнитные явления». В качестве ответа необходимо привести краткий текстовый ответ.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Задание 9 – задача, проверяющая знание школьниками понятия «средняя величина», умение усреднять различные физические величины, переводить их значения из одних единиц измерения в другие. Задача содержит два вопроса. В качестве ответа необходимо привести два численных результата.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Задания 10, 11 требуют от обучающихся умения самостоятельно строить модель описанного явления, применять к нему известные законы физики, выполнять анализ исходных данных или полученных результатов.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Задание 10 – комбинированная задача, требующая совместного использования различных физических законов, работы с графиками, построения физической модели, анализа исходных данных или результатов. Задача содержит три вопроса. Требуется развернутое решение.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Задание 11 нацелено на проверку понимания обучающимися базовых принципов обработки экспериментальных данных с учетом погрешностей измерения. Проверяет способность разбираться в нетипичной ситуации. Задача содержит три вопроса. Требуется развернутое решение. </w:t>
      </w:r>
    </w:p>
    <w:p w:rsidR="008C50B6" w:rsidRPr="0078179A" w:rsidRDefault="008C50B6" w:rsidP="008C50B6">
      <w:pPr>
        <w:spacing w:after="0"/>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b/>
          <w:color w:val="000000"/>
          <w:sz w:val="24"/>
          <w:szCs w:val="24"/>
          <w:lang w:eastAsia="ru-RU"/>
        </w:rPr>
        <w:t xml:space="preserve"> </w:t>
      </w:r>
    </w:p>
    <w:p w:rsidR="008C50B6" w:rsidRPr="00D818AA" w:rsidRDefault="00D818AA" w:rsidP="00D818AA">
      <w:pPr>
        <w:spacing w:after="0"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2.1.7</w:t>
      </w:r>
      <w:r w:rsidR="008C50B6" w:rsidRPr="00D818AA">
        <w:rPr>
          <w:rFonts w:ascii="Times New Roman" w:hAnsi="Times New Roman" w:cs="Times New Roman"/>
          <w:b/>
          <w:sz w:val="24"/>
          <w:szCs w:val="24"/>
          <w:lang w:eastAsia="ru-RU"/>
        </w:rPr>
        <w:t xml:space="preserve"> Система оценивания выполнения отдельных заданий и проверочной работы в целом </w:t>
      </w:r>
    </w:p>
    <w:p w:rsidR="008C50B6" w:rsidRPr="0078179A" w:rsidRDefault="008C50B6" w:rsidP="00D818AA">
      <w:pPr>
        <w:spacing w:after="0" w:line="240" w:lineRule="auto"/>
        <w:ind w:left="709" w:right="56"/>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Правильный ответ на каждое из заданий 1, 3-7 оценивается 1 баллом.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Полный правильный ответ на задание 9 оценивается 2 баллами. Если в ответе допущена одна ошибка (одно из чисел не записано или записано неправильно), выставляется 1 балл; если оба числа записаны неправильно или не записаны – 0 баллов. </w:t>
      </w:r>
    </w:p>
    <w:p w:rsidR="008C50B6" w:rsidRPr="0078179A" w:rsidRDefault="008C50B6" w:rsidP="008C50B6">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Ответ на каждое из заданий 2, 8, 10, 11 оценивается в соответствии с критериями. </w:t>
      </w:r>
    </w:p>
    <w:p w:rsidR="00D818AA" w:rsidRPr="00574BC7" w:rsidRDefault="008C50B6" w:rsidP="00574BC7">
      <w:pPr>
        <w:spacing w:after="3" w:line="247" w:lineRule="auto"/>
        <w:ind w:left="709" w:right="56"/>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Максимальный первичный балл – </w:t>
      </w:r>
      <w:r w:rsidRPr="0078179A">
        <w:rPr>
          <w:rFonts w:ascii="Times New Roman" w:eastAsia="Times New Roman" w:hAnsi="Times New Roman" w:cs="Times New Roman"/>
          <w:b/>
          <w:color w:val="000000"/>
          <w:sz w:val="24"/>
          <w:szCs w:val="24"/>
          <w:lang w:eastAsia="ru-RU"/>
        </w:rPr>
        <w:t>18</w:t>
      </w:r>
      <w:r w:rsidR="00574BC7">
        <w:rPr>
          <w:rFonts w:ascii="Times New Roman" w:eastAsia="Times New Roman" w:hAnsi="Times New Roman" w:cs="Times New Roman"/>
          <w:color w:val="000000"/>
          <w:sz w:val="24"/>
          <w:szCs w:val="24"/>
          <w:lang w:eastAsia="ru-RU"/>
        </w:rPr>
        <w:t xml:space="preserve">. </w:t>
      </w:r>
    </w:p>
    <w:p w:rsidR="008C50B6" w:rsidRPr="00D818AA" w:rsidRDefault="008C50B6" w:rsidP="00D818AA">
      <w:pPr>
        <w:rPr>
          <w:rFonts w:ascii="Times New Roman" w:hAnsi="Times New Roman" w:cs="Times New Roman"/>
          <w:b/>
          <w:sz w:val="24"/>
          <w:szCs w:val="24"/>
          <w:lang w:eastAsia="ru-RU"/>
        </w:rPr>
      </w:pPr>
      <w:r w:rsidRPr="00D818AA">
        <w:rPr>
          <w:rFonts w:ascii="Times New Roman" w:hAnsi="Times New Roman" w:cs="Times New Roman"/>
          <w:b/>
          <w:sz w:val="24"/>
          <w:szCs w:val="24"/>
          <w:lang w:eastAsia="ru-RU"/>
        </w:rPr>
        <w:t>Рекомендации по переводу первичных баллов</w:t>
      </w:r>
      <w:r w:rsidRPr="00D818AA">
        <w:rPr>
          <w:rFonts w:ascii="Times New Roman" w:hAnsi="Times New Roman" w:cs="Times New Roman"/>
          <w:b/>
          <w:i/>
          <w:sz w:val="24"/>
          <w:szCs w:val="24"/>
          <w:lang w:eastAsia="ru-RU"/>
        </w:rPr>
        <w:t xml:space="preserve"> </w:t>
      </w:r>
      <w:r w:rsidRPr="00D818AA">
        <w:rPr>
          <w:rFonts w:ascii="Times New Roman" w:hAnsi="Times New Roman" w:cs="Times New Roman"/>
          <w:b/>
          <w:sz w:val="24"/>
          <w:szCs w:val="24"/>
          <w:lang w:eastAsia="ru-RU"/>
        </w:rPr>
        <w:t xml:space="preserve">в отметки по пятибалльной шкале </w:t>
      </w:r>
      <w:r w:rsidRPr="0078179A">
        <w:rPr>
          <w:rFonts w:ascii="Times New Roman" w:eastAsia="Times New Roman" w:hAnsi="Times New Roman" w:cs="Times New Roman"/>
          <w:b/>
          <w:color w:val="000000"/>
          <w:sz w:val="24"/>
          <w:szCs w:val="24"/>
          <w:lang w:eastAsia="ru-RU"/>
        </w:rPr>
        <w:t xml:space="preserve"> </w:t>
      </w:r>
    </w:p>
    <w:tbl>
      <w:tblPr>
        <w:tblStyle w:val="TableGrid"/>
        <w:tblW w:w="9246" w:type="dxa"/>
        <w:tblInd w:w="-40" w:type="dxa"/>
        <w:tblCellMar>
          <w:top w:w="62" w:type="dxa"/>
          <w:left w:w="115" w:type="dxa"/>
          <w:right w:w="115" w:type="dxa"/>
        </w:tblCellMar>
        <w:tblLook w:val="04A0" w:firstRow="1" w:lastRow="0" w:firstColumn="1" w:lastColumn="0" w:noHBand="0" w:noVBand="1"/>
      </w:tblPr>
      <w:tblGrid>
        <w:gridCol w:w="4380"/>
        <w:gridCol w:w="1262"/>
        <w:gridCol w:w="1265"/>
        <w:gridCol w:w="1262"/>
        <w:gridCol w:w="1077"/>
      </w:tblGrid>
      <w:tr w:rsidR="008C50B6" w:rsidRPr="0078179A" w:rsidTr="00574BC7">
        <w:trPr>
          <w:trHeight w:val="291"/>
        </w:trPr>
        <w:tc>
          <w:tcPr>
            <w:tcW w:w="4380" w:type="dxa"/>
            <w:tcBorders>
              <w:top w:val="single" w:sz="6" w:space="0" w:color="000000"/>
              <w:left w:val="single" w:sz="6" w:space="0" w:color="000000"/>
              <w:bottom w:val="single" w:sz="6" w:space="0" w:color="000000"/>
              <w:right w:val="single" w:sz="6" w:space="0" w:color="000000"/>
            </w:tcBorders>
          </w:tcPr>
          <w:p w:rsidR="008C50B6" w:rsidRPr="00D818AA" w:rsidRDefault="008C50B6" w:rsidP="00D818AA">
            <w:pPr>
              <w:spacing w:line="259" w:lineRule="auto"/>
              <w:ind w:right="1"/>
              <w:rPr>
                <w:rFonts w:ascii="Times New Roman" w:eastAsia="Times New Roman" w:hAnsi="Times New Roman" w:cs="Times New Roman"/>
                <w:color w:val="000000"/>
                <w:sz w:val="20"/>
                <w:szCs w:val="20"/>
              </w:rPr>
            </w:pPr>
            <w:r w:rsidRPr="00D818AA">
              <w:rPr>
                <w:rFonts w:ascii="Times New Roman" w:eastAsia="Times New Roman" w:hAnsi="Times New Roman" w:cs="Times New Roman"/>
                <w:b/>
                <w:color w:val="000000"/>
                <w:sz w:val="20"/>
                <w:szCs w:val="20"/>
              </w:rPr>
              <w:t xml:space="preserve">Отметка по пятибалльной шкале </w:t>
            </w:r>
          </w:p>
        </w:tc>
        <w:tc>
          <w:tcPr>
            <w:tcW w:w="1262" w:type="dxa"/>
            <w:tcBorders>
              <w:top w:val="single" w:sz="6" w:space="0" w:color="000000"/>
              <w:left w:val="single" w:sz="6" w:space="0" w:color="000000"/>
              <w:bottom w:val="single" w:sz="6" w:space="0" w:color="000000"/>
              <w:right w:val="single" w:sz="6" w:space="0" w:color="000000"/>
            </w:tcBorders>
          </w:tcPr>
          <w:p w:rsidR="008C50B6" w:rsidRPr="00D818AA" w:rsidRDefault="008C50B6" w:rsidP="008C50B6">
            <w:pPr>
              <w:spacing w:line="259" w:lineRule="auto"/>
              <w:jc w:val="center"/>
              <w:rPr>
                <w:rFonts w:ascii="Times New Roman" w:eastAsia="Times New Roman" w:hAnsi="Times New Roman" w:cs="Times New Roman"/>
                <w:color w:val="000000"/>
                <w:sz w:val="20"/>
                <w:szCs w:val="20"/>
              </w:rPr>
            </w:pPr>
            <w:r w:rsidRPr="00D818AA">
              <w:rPr>
                <w:rFonts w:ascii="Times New Roman" w:eastAsia="Times New Roman" w:hAnsi="Times New Roman" w:cs="Times New Roman"/>
                <w:b/>
                <w:color w:val="000000"/>
                <w:sz w:val="20"/>
                <w:szCs w:val="20"/>
              </w:rPr>
              <w:t xml:space="preserve">«2» </w:t>
            </w:r>
          </w:p>
        </w:tc>
        <w:tc>
          <w:tcPr>
            <w:tcW w:w="1265" w:type="dxa"/>
            <w:tcBorders>
              <w:top w:val="single" w:sz="6" w:space="0" w:color="000000"/>
              <w:left w:val="single" w:sz="6" w:space="0" w:color="000000"/>
              <w:bottom w:val="single" w:sz="6" w:space="0" w:color="000000"/>
              <w:right w:val="single" w:sz="6" w:space="0" w:color="000000"/>
            </w:tcBorders>
          </w:tcPr>
          <w:p w:rsidR="008C50B6" w:rsidRPr="00D818AA" w:rsidRDefault="008C50B6" w:rsidP="008C50B6">
            <w:pPr>
              <w:spacing w:line="259" w:lineRule="auto"/>
              <w:jc w:val="center"/>
              <w:rPr>
                <w:rFonts w:ascii="Times New Roman" w:eastAsia="Times New Roman" w:hAnsi="Times New Roman" w:cs="Times New Roman"/>
                <w:color w:val="000000"/>
                <w:sz w:val="20"/>
                <w:szCs w:val="20"/>
              </w:rPr>
            </w:pPr>
            <w:r w:rsidRPr="00D818AA">
              <w:rPr>
                <w:rFonts w:ascii="Times New Roman" w:eastAsia="Times New Roman" w:hAnsi="Times New Roman" w:cs="Times New Roman"/>
                <w:b/>
                <w:color w:val="000000"/>
                <w:sz w:val="20"/>
                <w:szCs w:val="20"/>
              </w:rPr>
              <w:t xml:space="preserve">«3» </w:t>
            </w:r>
          </w:p>
        </w:tc>
        <w:tc>
          <w:tcPr>
            <w:tcW w:w="1262" w:type="dxa"/>
            <w:tcBorders>
              <w:top w:val="single" w:sz="6" w:space="0" w:color="000000"/>
              <w:left w:val="single" w:sz="6" w:space="0" w:color="000000"/>
              <w:bottom w:val="single" w:sz="6" w:space="0" w:color="000000"/>
              <w:right w:val="single" w:sz="6" w:space="0" w:color="000000"/>
            </w:tcBorders>
          </w:tcPr>
          <w:p w:rsidR="008C50B6" w:rsidRPr="00D818AA" w:rsidRDefault="008C50B6" w:rsidP="008C50B6">
            <w:pPr>
              <w:spacing w:line="259" w:lineRule="auto"/>
              <w:ind w:right="2"/>
              <w:jc w:val="center"/>
              <w:rPr>
                <w:rFonts w:ascii="Times New Roman" w:eastAsia="Times New Roman" w:hAnsi="Times New Roman" w:cs="Times New Roman"/>
                <w:color w:val="000000"/>
                <w:sz w:val="20"/>
                <w:szCs w:val="20"/>
              </w:rPr>
            </w:pPr>
            <w:r w:rsidRPr="00D818AA">
              <w:rPr>
                <w:rFonts w:ascii="Times New Roman" w:eastAsia="Times New Roman" w:hAnsi="Times New Roman" w:cs="Times New Roman"/>
                <w:b/>
                <w:color w:val="000000"/>
                <w:sz w:val="20"/>
                <w:szCs w:val="20"/>
              </w:rPr>
              <w:t xml:space="preserve">«4» </w:t>
            </w:r>
          </w:p>
        </w:tc>
        <w:tc>
          <w:tcPr>
            <w:tcW w:w="1077" w:type="dxa"/>
            <w:tcBorders>
              <w:top w:val="single" w:sz="6" w:space="0" w:color="000000"/>
              <w:left w:val="single" w:sz="6" w:space="0" w:color="000000"/>
              <w:bottom w:val="single" w:sz="6" w:space="0" w:color="000000"/>
              <w:right w:val="single" w:sz="6" w:space="0" w:color="000000"/>
            </w:tcBorders>
          </w:tcPr>
          <w:p w:rsidR="008C50B6" w:rsidRPr="00D818AA" w:rsidRDefault="008C50B6" w:rsidP="008C50B6">
            <w:pPr>
              <w:spacing w:line="259" w:lineRule="auto"/>
              <w:ind w:right="1"/>
              <w:jc w:val="center"/>
              <w:rPr>
                <w:rFonts w:ascii="Times New Roman" w:eastAsia="Times New Roman" w:hAnsi="Times New Roman" w:cs="Times New Roman"/>
                <w:color w:val="000000"/>
                <w:sz w:val="20"/>
                <w:szCs w:val="20"/>
              </w:rPr>
            </w:pPr>
            <w:r w:rsidRPr="00D818AA">
              <w:rPr>
                <w:rFonts w:ascii="Times New Roman" w:eastAsia="Times New Roman" w:hAnsi="Times New Roman" w:cs="Times New Roman"/>
                <w:b/>
                <w:color w:val="000000"/>
                <w:sz w:val="20"/>
                <w:szCs w:val="20"/>
              </w:rPr>
              <w:t>«5»</w:t>
            </w:r>
          </w:p>
        </w:tc>
      </w:tr>
      <w:tr w:rsidR="008C50B6" w:rsidRPr="0078179A" w:rsidTr="00574BC7">
        <w:trPr>
          <w:trHeight w:val="291"/>
        </w:trPr>
        <w:tc>
          <w:tcPr>
            <w:tcW w:w="4380" w:type="dxa"/>
            <w:tcBorders>
              <w:top w:val="single" w:sz="6" w:space="0" w:color="000000"/>
              <w:left w:val="single" w:sz="6" w:space="0" w:color="000000"/>
              <w:bottom w:val="single" w:sz="6" w:space="0" w:color="000000"/>
              <w:right w:val="single" w:sz="6" w:space="0" w:color="000000"/>
            </w:tcBorders>
          </w:tcPr>
          <w:p w:rsidR="008C50B6" w:rsidRPr="00D818AA" w:rsidRDefault="008C50B6" w:rsidP="00D818AA">
            <w:pPr>
              <w:spacing w:line="259" w:lineRule="auto"/>
              <w:rPr>
                <w:rFonts w:ascii="Times New Roman" w:eastAsia="Times New Roman" w:hAnsi="Times New Roman" w:cs="Times New Roman"/>
                <w:color w:val="000000"/>
                <w:sz w:val="20"/>
                <w:szCs w:val="20"/>
              </w:rPr>
            </w:pPr>
            <w:r w:rsidRPr="00D818AA">
              <w:rPr>
                <w:rFonts w:ascii="Times New Roman" w:eastAsia="Times New Roman" w:hAnsi="Times New Roman" w:cs="Times New Roman"/>
                <w:color w:val="000000"/>
                <w:sz w:val="20"/>
                <w:szCs w:val="20"/>
              </w:rPr>
              <w:t xml:space="preserve">Первичные баллы </w:t>
            </w:r>
          </w:p>
        </w:tc>
        <w:tc>
          <w:tcPr>
            <w:tcW w:w="1262" w:type="dxa"/>
            <w:tcBorders>
              <w:top w:val="single" w:sz="6" w:space="0" w:color="000000"/>
              <w:left w:val="single" w:sz="6" w:space="0" w:color="000000"/>
              <w:bottom w:val="single" w:sz="6" w:space="0" w:color="000000"/>
              <w:right w:val="single" w:sz="6" w:space="0" w:color="000000"/>
            </w:tcBorders>
          </w:tcPr>
          <w:p w:rsidR="008C50B6" w:rsidRPr="00D818AA" w:rsidRDefault="008C50B6" w:rsidP="008C50B6">
            <w:pPr>
              <w:spacing w:line="259" w:lineRule="auto"/>
              <w:jc w:val="center"/>
              <w:rPr>
                <w:rFonts w:ascii="Times New Roman" w:eastAsia="Times New Roman" w:hAnsi="Times New Roman" w:cs="Times New Roman"/>
                <w:color w:val="000000"/>
                <w:sz w:val="20"/>
                <w:szCs w:val="20"/>
              </w:rPr>
            </w:pPr>
            <w:r w:rsidRPr="00D818AA">
              <w:rPr>
                <w:rFonts w:ascii="Times New Roman" w:eastAsia="Times New Roman" w:hAnsi="Times New Roman" w:cs="Times New Roman"/>
                <w:color w:val="000000"/>
                <w:sz w:val="20"/>
                <w:szCs w:val="20"/>
              </w:rPr>
              <w:t xml:space="preserve">0–4 </w:t>
            </w:r>
          </w:p>
        </w:tc>
        <w:tc>
          <w:tcPr>
            <w:tcW w:w="1265" w:type="dxa"/>
            <w:tcBorders>
              <w:top w:val="single" w:sz="6" w:space="0" w:color="000000"/>
              <w:left w:val="single" w:sz="6" w:space="0" w:color="000000"/>
              <w:bottom w:val="single" w:sz="6" w:space="0" w:color="000000"/>
              <w:right w:val="single" w:sz="6" w:space="0" w:color="000000"/>
            </w:tcBorders>
          </w:tcPr>
          <w:p w:rsidR="008C50B6" w:rsidRPr="00D818AA" w:rsidRDefault="008C50B6" w:rsidP="008C50B6">
            <w:pPr>
              <w:spacing w:line="259" w:lineRule="auto"/>
              <w:jc w:val="center"/>
              <w:rPr>
                <w:rFonts w:ascii="Times New Roman" w:eastAsia="Times New Roman" w:hAnsi="Times New Roman" w:cs="Times New Roman"/>
                <w:color w:val="000000"/>
                <w:sz w:val="20"/>
                <w:szCs w:val="20"/>
              </w:rPr>
            </w:pPr>
            <w:r w:rsidRPr="00D818AA">
              <w:rPr>
                <w:rFonts w:ascii="Times New Roman" w:eastAsia="Times New Roman" w:hAnsi="Times New Roman" w:cs="Times New Roman"/>
                <w:color w:val="000000"/>
                <w:sz w:val="20"/>
                <w:szCs w:val="20"/>
              </w:rPr>
              <w:t xml:space="preserve">5–7 </w:t>
            </w:r>
          </w:p>
        </w:tc>
        <w:tc>
          <w:tcPr>
            <w:tcW w:w="1262" w:type="dxa"/>
            <w:tcBorders>
              <w:top w:val="single" w:sz="6" w:space="0" w:color="000000"/>
              <w:left w:val="single" w:sz="6" w:space="0" w:color="000000"/>
              <w:bottom w:val="single" w:sz="6" w:space="0" w:color="000000"/>
              <w:right w:val="single" w:sz="6" w:space="0" w:color="000000"/>
            </w:tcBorders>
          </w:tcPr>
          <w:p w:rsidR="008C50B6" w:rsidRPr="00D818AA" w:rsidRDefault="008C50B6" w:rsidP="008C50B6">
            <w:pPr>
              <w:spacing w:line="259" w:lineRule="auto"/>
              <w:ind w:right="2"/>
              <w:jc w:val="center"/>
              <w:rPr>
                <w:rFonts w:ascii="Times New Roman" w:eastAsia="Times New Roman" w:hAnsi="Times New Roman" w:cs="Times New Roman"/>
                <w:color w:val="000000"/>
                <w:sz w:val="20"/>
                <w:szCs w:val="20"/>
              </w:rPr>
            </w:pPr>
            <w:r w:rsidRPr="00D818AA">
              <w:rPr>
                <w:rFonts w:ascii="Times New Roman" w:eastAsia="Times New Roman" w:hAnsi="Times New Roman" w:cs="Times New Roman"/>
                <w:color w:val="000000"/>
                <w:sz w:val="20"/>
                <w:szCs w:val="20"/>
              </w:rPr>
              <w:t xml:space="preserve">8–10 </w:t>
            </w:r>
          </w:p>
        </w:tc>
        <w:tc>
          <w:tcPr>
            <w:tcW w:w="1077" w:type="dxa"/>
            <w:tcBorders>
              <w:top w:val="single" w:sz="6" w:space="0" w:color="000000"/>
              <w:left w:val="single" w:sz="6" w:space="0" w:color="000000"/>
              <w:bottom w:val="single" w:sz="6" w:space="0" w:color="000000"/>
              <w:right w:val="single" w:sz="6" w:space="0" w:color="000000"/>
            </w:tcBorders>
          </w:tcPr>
          <w:p w:rsidR="008C50B6" w:rsidRPr="00D818AA" w:rsidRDefault="008C50B6" w:rsidP="008C50B6">
            <w:pPr>
              <w:spacing w:line="259" w:lineRule="auto"/>
              <w:ind w:right="1"/>
              <w:jc w:val="center"/>
              <w:rPr>
                <w:rFonts w:ascii="Times New Roman" w:eastAsia="Times New Roman" w:hAnsi="Times New Roman" w:cs="Times New Roman"/>
                <w:color w:val="000000"/>
                <w:sz w:val="20"/>
                <w:szCs w:val="20"/>
              </w:rPr>
            </w:pPr>
            <w:r w:rsidRPr="00D818AA">
              <w:rPr>
                <w:rFonts w:ascii="Times New Roman" w:eastAsia="Times New Roman" w:hAnsi="Times New Roman" w:cs="Times New Roman"/>
                <w:color w:val="000000"/>
                <w:sz w:val="20"/>
                <w:szCs w:val="20"/>
              </w:rPr>
              <w:t xml:space="preserve">11–18 </w:t>
            </w:r>
          </w:p>
        </w:tc>
      </w:tr>
    </w:tbl>
    <w:p w:rsidR="008C50B6" w:rsidRPr="00574BC7" w:rsidRDefault="00574BC7" w:rsidP="00574BC7">
      <w:pPr>
        <w:spacing w:after="0"/>
        <w:ind w:left="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C50B6" w:rsidRPr="00574BC7">
        <w:rPr>
          <w:rFonts w:ascii="Times New Roman" w:hAnsi="Times New Roman" w:cs="Times New Roman"/>
          <w:b/>
          <w:sz w:val="24"/>
          <w:szCs w:val="24"/>
          <w:lang w:eastAsia="ru-RU"/>
        </w:rPr>
        <w:t xml:space="preserve"> </w:t>
      </w:r>
    </w:p>
    <w:p w:rsidR="008C50B6" w:rsidRPr="00574BC7" w:rsidRDefault="00574BC7" w:rsidP="00574BC7">
      <w:pPr>
        <w:rPr>
          <w:rFonts w:ascii="Times New Roman" w:hAnsi="Times New Roman" w:cs="Times New Roman"/>
          <w:b/>
          <w:sz w:val="24"/>
          <w:szCs w:val="24"/>
          <w:lang w:eastAsia="ru-RU"/>
        </w:rPr>
      </w:pPr>
      <w:r>
        <w:rPr>
          <w:rFonts w:ascii="Times New Roman" w:hAnsi="Times New Roman" w:cs="Times New Roman"/>
          <w:b/>
          <w:sz w:val="24"/>
          <w:szCs w:val="24"/>
          <w:lang w:eastAsia="ru-RU"/>
        </w:rPr>
        <w:t>2.1.8</w:t>
      </w:r>
      <w:r w:rsidR="008C50B6" w:rsidRPr="00574BC7">
        <w:rPr>
          <w:rFonts w:ascii="Times New Roman" w:hAnsi="Times New Roman" w:cs="Times New Roman"/>
          <w:b/>
          <w:sz w:val="24"/>
          <w:szCs w:val="24"/>
          <w:lang w:eastAsia="ru-RU"/>
        </w:rPr>
        <w:t xml:space="preserve"> Описание </w:t>
      </w:r>
      <w:r w:rsidR="008C50B6" w:rsidRPr="00574BC7">
        <w:rPr>
          <w:rFonts w:ascii="Times New Roman" w:hAnsi="Times New Roman" w:cs="Times New Roman"/>
          <w:b/>
          <w:sz w:val="24"/>
          <w:szCs w:val="24"/>
          <w:lang w:eastAsia="ru-RU"/>
        </w:rPr>
        <w:tab/>
        <w:t xml:space="preserve">дополнительных </w:t>
      </w:r>
      <w:r w:rsidR="008C50B6" w:rsidRPr="00574BC7">
        <w:rPr>
          <w:rFonts w:ascii="Times New Roman" w:hAnsi="Times New Roman" w:cs="Times New Roman"/>
          <w:b/>
          <w:sz w:val="24"/>
          <w:szCs w:val="24"/>
          <w:lang w:eastAsia="ru-RU"/>
        </w:rPr>
        <w:tab/>
        <w:t xml:space="preserve">материалов </w:t>
      </w:r>
      <w:r w:rsidR="008C50B6" w:rsidRPr="00574BC7">
        <w:rPr>
          <w:rFonts w:ascii="Times New Roman" w:hAnsi="Times New Roman" w:cs="Times New Roman"/>
          <w:b/>
          <w:sz w:val="24"/>
          <w:szCs w:val="24"/>
          <w:lang w:eastAsia="ru-RU"/>
        </w:rPr>
        <w:tab/>
        <w:t xml:space="preserve">и </w:t>
      </w:r>
      <w:r w:rsidR="008C50B6" w:rsidRPr="00574BC7">
        <w:rPr>
          <w:rFonts w:ascii="Times New Roman" w:hAnsi="Times New Roman" w:cs="Times New Roman"/>
          <w:b/>
          <w:sz w:val="24"/>
          <w:szCs w:val="24"/>
          <w:lang w:eastAsia="ru-RU"/>
        </w:rPr>
        <w:tab/>
        <w:t xml:space="preserve">оборудования, необходимых для проведения проверочной работы </w:t>
      </w:r>
    </w:p>
    <w:p w:rsidR="008C50B6" w:rsidRPr="00574BC7" w:rsidRDefault="008C50B6" w:rsidP="00574BC7">
      <w:pPr>
        <w:spacing w:after="3" w:line="247" w:lineRule="auto"/>
        <w:ind w:left="-15" w:right="56" w:firstLine="699"/>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При проведении работы может использоваться </w:t>
      </w:r>
      <w:r w:rsidR="00574BC7">
        <w:rPr>
          <w:rFonts w:ascii="Times New Roman" w:eastAsia="Times New Roman" w:hAnsi="Times New Roman" w:cs="Times New Roman"/>
          <w:color w:val="000000"/>
          <w:sz w:val="24"/>
          <w:szCs w:val="24"/>
          <w:lang w:eastAsia="ru-RU"/>
        </w:rPr>
        <w:t xml:space="preserve">непрограммируемый калькулятор. </w:t>
      </w:r>
      <w:r w:rsidRPr="00574BC7">
        <w:rPr>
          <w:rFonts w:ascii="Times New Roman" w:hAnsi="Times New Roman" w:cs="Times New Roman"/>
          <w:b/>
          <w:sz w:val="24"/>
          <w:szCs w:val="24"/>
          <w:lang w:eastAsia="ru-RU"/>
        </w:rPr>
        <w:t xml:space="preserve">Рекомендации по подготовке к работе </w:t>
      </w:r>
    </w:p>
    <w:p w:rsidR="00835533" w:rsidRPr="0078179A" w:rsidRDefault="008C50B6" w:rsidP="009630F7">
      <w:pPr>
        <w:spacing w:after="3" w:line="247" w:lineRule="auto"/>
        <w:ind w:left="709" w:right="56"/>
        <w:jc w:val="both"/>
        <w:rPr>
          <w:rFonts w:ascii="Times New Roman" w:eastAsia="Times New Roman" w:hAnsi="Times New Roman" w:cs="Times New Roman"/>
          <w:color w:val="000000"/>
          <w:sz w:val="24"/>
          <w:szCs w:val="24"/>
          <w:lang w:eastAsia="ru-RU"/>
        </w:rPr>
      </w:pPr>
      <w:r w:rsidRPr="0078179A">
        <w:rPr>
          <w:rFonts w:ascii="Times New Roman" w:eastAsia="Times New Roman" w:hAnsi="Times New Roman" w:cs="Times New Roman"/>
          <w:color w:val="000000"/>
          <w:sz w:val="24"/>
          <w:szCs w:val="24"/>
          <w:lang w:eastAsia="ru-RU"/>
        </w:rPr>
        <w:t xml:space="preserve">Специальная подготовка к проверочной работе не требуется. </w:t>
      </w:r>
    </w:p>
    <w:p w:rsidR="00F6655E" w:rsidRDefault="00FA6C3D" w:rsidP="00FA6C3D">
      <w:pPr>
        <w:keepNext/>
        <w:keepLines/>
        <w:spacing w:before="240" w:after="0" w:line="240" w:lineRule="auto"/>
        <w:jc w:val="center"/>
        <w:outlineLvl w:val="0"/>
        <w:rPr>
          <w:rFonts w:ascii="Times New Roman" w:eastAsiaTheme="majorEastAsia" w:hAnsi="Times New Roman" w:cs="Times New Roman"/>
          <w:b/>
          <w:sz w:val="28"/>
          <w:szCs w:val="28"/>
          <w:lang w:eastAsia="ru-RU"/>
        </w:rPr>
      </w:pPr>
      <w:bookmarkStart w:id="4" w:name="_Toc57301769"/>
      <w:bookmarkStart w:id="5" w:name="_Toc59618114"/>
      <w:r w:rsidRPr="00D818AA">
        <w:rPr>
          <w:rFonts w:ascii="Times New Roman" w:eastAsiaTheme="majorEastAsia" w:hAnsi="Times New Roman" w:cs="Times New Roman"/>
          <w:b/>
          <w:sz w:val="28"/>
          <w:szCs w:val="28"/>
          <w:lang w:eastAsia="ru-RU"/>
        </w:rPr>
        <w:lastRenderedPageBreak/>
        <w:t xml:space="preserve">2.2 Статистика общероссийских и региональных результатов ВПР по </w:t>
      </w:r>
      <w:bookmarkEnd w:id="4"/>
      <w:r w:rsidR="00F01393" w:rsidRPr="00D818AA">
        <w:rPr>
          <w:rFonts w:ascii="Times New Roman" w:eastAsiaTheme="majorEastAsia" w:hAnsi="Times New Roman" w:cs="Times New Roman"/>
          <w:b/>
          <w:sz w:val="28"/>
          <w:szCs w:val="28"/>
          <w:lang w:eastAsia="ru-RU"/>
        </w:rPr>
        <w:t>ФИЗИКЕ</w:t>
      </w:r>
      <w:bookmarkEnd w:id="5"/>
    </w:p>
    <w:p w:rsidR="00F6655E" w:rsidRPr="00F6655E" w:rsidRDefault="00F6655E" w:rsidP="00F6655E">
      <w:pPr>
        <w:spacing w:after="0" w:line="240" w:lineRule="auto"/>
        <w:jc w:val="center"/>
        <w:rPr>
          <w:rFonts w:ascii="Times New Roman" w:eastAsia="Times New Roman" w:hAnsi="Times New Roman" w:cs="Times New Roman"/>
          <w:i/>
          <w:sz w:val="24"/>
          <w:szCs w:val="24"/>
          <w:lang w:eastAsia="ru-RU"/>
        </w:rPr>
      </w:pPr>
    </w:p>
    <w:p w:rsidR="00F651CA" w:rsidRDefault="00F6655E" w:rsidP="00F6655E">
      <w:pPr>
        <w:spacing w:after="0" w:line="240" w:lineRule="auto"/>
        <w:jc w:val="center"/>
        <w:rPr>
          <w:rFonts w:ascii="Times New Roman" w:hAnsi="Times New Roman" w:cs="Times New Roman"/>
          <w:b/>
          <w:sz w:val="24"/>
          <w:szCs w:val="24"/>
        </w:rPr>
      </w:pPr>
      <w:r w:rsidRPr="00F6655E">
        <w:rPr>
          <w:rFonts w:ascii="Times New Roman" w:hAnsi="Times New Roman" w:cs="Times New Roman"/>
          <w:b/>
          <w:sz w:val="24"/>
          <w:szCs w:val="24"/>
        </w:rPr>
        <w:t>Распределение первичных баллов</w:t>
      </w:r>
      <w:r>
        <w:rPr>
          <w:rFonts w:ascii="Times New Roman" w:hAnsi="Times New Roman" w:cs="Times New Roman"/>
          <w:b/>
          <w:sz w:val="24"/>
          <w:szCs w:val="24"/>
        </w:rPr>
        <w:t xml:space="preserve"> по МО</w:t>
      </w:r>
    </w:p>
    <w:p w:rsidR="00F6655E" w:rsidRDefault="00F6655E" w:rsidP="00F6655E">
      <w:pPr>
        <w:jc w:val="right"/>
        <w:rPr>
          <w:rFonts w:ascii="Times New Roman" w:hAnsi="Times New Roman" w:cs="Times New Roman"/>
          <w:i/>
          <w:sz w:val="24"/>
          <w:szCs w:val="24"/>
        </w:rPr>
      </w:pPr>
      <w:r>
        <w:rPr>
          <w:rFonts w:ascii="Times New Roman" w:hAnsi="Times New Roman" w:cs="Times New Roman"/>
          <w:i/>
          <w:sz w:val="24"/>
          <w:szCs w:val="24"/>
        </w:rPr>
        <w:t>Таблица 1</w:t>
      </w:r>
      <w:r w:rsidRPr="00F6655E">
        <w:rPr>
          <w:noProof/>
          <w:lang w:eastAsia="ru-RU"/>
        </w:rPr>
        <w:drawing>
          <wp:inline distT="0" distB="0" distL="0" distR="0">
            <wp:extent cx="5939790" cy="198120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2593" cy="1982135"/>
                    </a:xfrm>
                    <a:prstGeom prst="rect">
                      <a:avLst/>
                    </a:prstGeom>
                    <a:noFill/>
                    <a:ln>
                      <a:noFill/>
                    </a:ln>
                  </pic:spPr>
                </pic:pic>
              </a:graphicData>
            </a:graphic>
          </wp:inline>
        </w:drawing>
      </w:r>
    </w:p>
    <w:p w:rsidR="0078588F" w:rsidRPr="00F53E8B" w:rsidRDefault="0078588F" w:rsidP="0078588F">
      <w:pPr>
        <w:spacing w:after="0" w:line="240" w:lineRule="auto"/>
        <w:jc w:val="right"/>
        <w:rPr>
          <w:rFonts w:ascii="Times New Roman" w:hAnsi="Times New Roman" w:cs="Times New Roman"/>
          <w:i/>
          <w:sz w:val="24"/>
          <w:szCs w:val="24"/>
        </w:rPr>
      </w:pPr>
      <w:r w:rsidRPr="00F53E8B">
        <w:rPr>
          <w:rFonts w:ascii="Times New Roman" w:hAnsi="Times New Roman" w:cs="Times New Roman"/>
          <w:i/>
          <w:sz w:val="24"/>
          <w:szCs w:val="24"/>
        </w:rPr>
        <w:t xml:space="preserve">Диаграмма 1 </w:t>
      </w:r>
    </w:p>
    <w:p w:rsidR="0078588F" w:rsidRDefault="0078588F" w:rsidP="00F97C59">
      <w:pPr>
        <w:spacing w:after="0" w:line="240" w:lineRule="auto"/>
        <w:jc w:val="center"/>
        <w:rPr>
          <w:rFonts w:ascii="Times New Roman" w:hAnsi="Times New Roman" w:cs="Times New Roman"/>
          <w:b/>
          <w:sz w:val="24"/>
          <w:szCs w:val="24"/>
        </w:rPr>
      </w:pPr>
      <w:r>
        <w:rPr>
          <w:noProof/>
          <w:lang w:eastAsia="ru-RU"/>
        </w:rPr>
        <w:drawing>
          <wp:inline distT="0" distB="0" distL="0" distR="0" wp14:anchorId="0B49BE0D" wp14:editId="2A488872">
            <wp:extent cx="5810250" cy="274320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8588F" w:rsidRPr="00F53E8B" w:rsidRDefault="0078588F" w:rsidP="0078588F">
      <w:pPr>
        <w:spacing w:after="0" w:line="240" w:lineRule="auto"/>
        <w:jc w:val="right"/>
        <w:rPr>
          <w:rFonts w:ascii="Times New Roman" w:hAnsi="Times New Roman" w:cs="Times New Roman"/>
          <w:i/>
          <w:sz w:val="24"/>
          <w:szCs w:val="24"/>
        </w:rPr>
      </w:pPr>
      <w:r w:rsidRPr="00F53E8B">
        <w:rPr>
          <w:rFonts w:ascii="Times New Roman" w:hAnsi="Times New Roman" w:cs="Times New Roman"/>
          <w:i/>
          <w:sz w:val="24"/>
          <w:szCs w:val="24"/>
        </w:rPr>
        <w:t>Диаграмма 2</w:t>
      </w:r>
    </w:p>
    <w:p w:rsidR="0078588F" w:rsidRDefault="0078588F" w:rsidP="00F97C59">
      <w:pPr>
        <w:spacing w:after="0" w:line="240" w:lineRule="auto"/>
        <w:jc w:val="center"/>
        <w:rPr>
          <w:rFonts w:ascii="Times New Roman" w:hAnsi="Times New Roman" w:cs="Times New Roman"/>
          <w:b/>
          <w:sz w:val="24"/>
          <w:szCs w:val="24"/>
        </w:rPr>
      </w:pPr>
      <w:r w:rsidRPr="00F53E8B">
        <w:rPr>
          <w:rFonts w:ascii="Times New Roman" w:hAnsi="Times New Roman" w:cs="Times New Roman"/>
          <w:noProof/>
          <w:lang w:eastAsia="ru-RU"/>
        </w:rPr>
        <w:drawing>
          <wp:inline distT="0" distB="0" distL="0" distR="0" wp14:anchorId="72ECAD26" wp14:editId="40BCA9E4">
            <wp:extent cx="5857875" cy="2800350"/>
            <wp:effectExtent l="0" t="0" r="9525"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84802" w:rsidRDefault="00B84802" w:rsidP="00F97C59">
      <w:pPr>
        <w:spacing w:after="0" w:line="240" w:lineRule="auto"/>
        <w:jc w:val="center"/>
        <w:rPr>
          <w:rFonts w:ascii="Times New Roman" w:hAnsi="Times New Roman" w:cs="Times New Roman"/>
          <w:b/>
          <w:sz w:val="24"/>
          <w:szCs w:val="24"/>
        </w:rPr>
      </w:pPr>
    </w:p>
    <w:p w:rsidR="00B84802" w:rsidRPr="00E01BC9" w:rsidRDefault="00F97C59" w:rsidP="00B84802">
      <w:pPr>
        <w:ind w:right="6"/>
        <w:jc w:val="center"/>
        <w:rPr>
          <w:rFonts w:ascii="Times New Roman" w:eastAsia="Times New Roman" w:hAnsi="Times New Roman" w:cs="Times New Roman"/>
          <w:b/>
          <w:sz w:val="28"/>
          <w:lang w:eastAsia="ru-RU"/>
        </w:rPr>
      </w:pPr>
      <w:r w:rsidRPr="00F97C59">
        <w:rPr>
          <w:rFonts w:ascii="Times New Roman" w:hAnsi="Times New Roman" w:cs="Times New Roman"/>
          <w:b/>
          <w:sz w:val="24"/>
          <w:szCs w:val="24"/>
        </w:rPr>
        <w:lastRenderedPageBreak/>
        <w:t>Статистика по отметкам</w:t>
      </w:r>
      <w:r>
        <w:rPr>
          <w:rFonts w:ascii="Times New Roman" w:hAnsi="Times New Roman" w:cs="Times New Roman"/>
          <w:b/>
          <w:sz w:val="24"/>
          <w:szCs w:val="24"/>
        </w:rPr>
        <w:t xml:space="preserve"> по МО</w:t>
      </w:r>
      <w:r w:rsidR="00B84802">
        <w:rPr>
          <w:rFonts w:ascii="Times New Roman" w:hAnsi="Times New Roman" w:cs="Times New Roman"/>
          <w:b/>
          <w:sz w:val="24"/>
          <w:szCs w:val="24"/>
        </w:rPr>
        <w:t xml:space="preserve"> </w:t>
      </w:r>
      <w:r w:rsidR="00B84802">
        <w:rPr>
          <w:rFonts w:ascii="Times New Roman" w:hAnsi="Times New Roman" w:cs="Times New Roman"/>
          <w:b/>
          <w:sz w:val="24"/>
          <w:szCs w:val="24"/>
          <w:lang w:eastAsia="ru-RU"/>
        </w:rPr>
        <w:t>(д</w:t>
      </w:r>
      <w:r w:rsidR="00B84802" w:rsidRPr="002A70CF">
        <w:rPr>
          <w:rFonts w:ascii="Times New Roman" w:hAnsi="Times New Roman" w:cs="Times New Roman"/>
          <w:b/>
          <w:sz w:val="24"/>
          <w:szCs w:val="24"/>
          <w:lang w:eastAsia="ru-RU"/>
        </w:rPr>
        <w:t>оля участников, получивших отметки, %</w:t>
      </w:r>
      <w:r w:rsidR="00B84802">
        <w:rPr>
          <w:rFonts w:ascii="Times New Roman" w:hAnsi="Times New Roman" w:cs="Times New Roman"/>
          <w:b/>
          <w:sz w:val="24"/>
          <w:szCs w:val="24"/>
          <w:lang w:eastAsia="ru-RU"/>
        </w:rPr>
        <w:t>)</w:t>
      </w:r>
    </w:p>
    <w:p w:rsidR="00F97C59" w:rsidRDefault="00F97C59" w:rsidP="00F97C59">
      <w:pPr>
        <w:spacing w:after="0" w:line="240" w:lineRule="auto"/>
        <w:jc w:val="right"/>
        <w:rPr>
          <w:rFonts w:ascii="Times New Roman" w:hAnsi="Times New Roman" w:cs="Times New Roman"/>
          <w:b/>
          <w:sz w:val="24"/>
          <w:szCs w:val="24"/>
        </w:rPr>
      </w:pPr>
      <w:r>
        <w:rPr>
          <w:rFonts w:ascii="Times New Roman" w:hAnsi="Times New Roman" w:cs="Times New Roman"/>
          <w:i/>
          <w:sz w:val="24"/>
          <w:szCs w:val="24"/>
        </w:rPr>
        <w:t>Таблица 2</w:t>
      </w:r>
    </w:p>
    <w:tbl>
      <w:tblPr>
        <w:tblW w:w="9379" w:type="dxa"/>
        <w:tblLook w:val="04A0" w:firstRow="1" w:lastRow="0" w:firstColumn="1" w:lastColumn="0" w:noHBand="0" w:noVBand="1"/>
      </w:tblPr>
      <w:tblGrid>
        <w:gridCol w:w="2834"/>
        <w:gridCol w:w="1280"/>
        <w:gridCol w:w="1137"/>
        <w:gridCol w:w="1137"/>
        <w:gridCol w:w="995"/>
        <w:gridCol w:w="996"/>
        <w:gridCol w:w="1000"/>
      </w:tblGrid>
      <w:tr w:rsidR="00F97C59" w:rsidRPr="00F97C59" w:rsidTr="009630F7">
        <w:trPr>
          <w:trHeight w:val="463"/>
        </w:trPr>
        <w:tc>
          <w:tcPr>
            <w:tcW w:w="2834" w:type="dxa"/>
            <w:tcBorders>
              <w:top w:val="single" w:sz="8" w:space="0" w:color="auto"/>
              <w:left w:val="single" w:sz="8" w:space="0" w:color="auto"/>
              <w:bottom w:val="single" w:sz="8"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Группы участников</w:t>
            </w:r>
          </w:p>
        </w:tc>
        <w:tc>
          <w:tcPr>
            <w:tcW w:w="1280" w:type="dxa"/>
            <w:tcBorders>
              <w:top w:val="single" w:sz="8" w:space="0" w:color="auto"/>
              <w:left w:val="nil"/>
              <w:bottom w:val="single" w:sz="8" w:space="0" w:color="000000"/>
              <w:right w:val="single" w:sz="4" w:space="0" w:color="000000"/>
            </w:tcBorders>
            <w:shd w:val="clear" w:color="auto" w:fill="auto"/>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Кол-во ОО</w:t>
            </w:r>
          </w:p>
        </w:tc>
        <w:tc>
          <w:tcPr>
            <w:tcW w:w="1137" w:type="dxa"/>
            <w:tcBorders>
              <w:top w:val="single" w:sz="8" w:space="0" w:color="auto"/>
              <w:left w:val="nil"/>
              <w:bottom w:val="single" w:sz="8" w:space="0" w:color="000000"/>
              <w:right w:val="single" w:sz="4" w:space="0" w:color="000000"/>
            </w:tcBorders>
            <w:shd w:val="clear" w:color="auto" w:fill="auto"/>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 xml:space="preserve">Кол-во </w:t>
            </w:r>
            <w:proofErr w:type="spellStart"/>
            <w:r w:rsidRPr="00F97C59">
              <w:rPr>
                <w:rFonts w:ascii="Times New Roman" w:eastAsia="Times New Roman" w:hAnsi="Times New Roman" w:cs="Times New Roman"/>
                <w:b/>
                <w:bCs/>
                <w:color w:val="000000"/>
                <w:lang w:eastAsia="ru-RU"/>
              </w:rPr>
              <w:t>уч</w:t>
            </w:r>
            <w:proofErr w:type="spellEnd"/>
            <w:r w:rsidRPr="00F97C59">
              <w:rPr>
                <w:rFonts w:ascii="Times New Roman" w:eastAsia="Times New Roman" w:hAnsi="Times New Roman" w:cs="Times New Roman"/>
                <w:b/>
                <w:bCs/>
                <w:color w:val="000000"/>
                <w:lang w:eastAsia="ru-RU"/>
              </w:rPr>
              <w:t>-ков</w:t>
            </w:r>
          </w:p>
        </w:tc>
        <w:tc>
          <w:tcPr>
            <w:tcW w:w="1137" w:type="dxa"/>
            <w:tcBorders>
              <w:top w:val="single" w:sz="8" w:space="0" w:color="auto"/>
              <w:left w:val="nil"/>
              <w:bottom w:val="single" w:sz="8"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2</w:t>
            </w:r>
          </w:p>
        </w:tc>
        <w:tc>
          <w:tcPr>
            <w:tcW w:w="995" w:type="dxa"/>
            <w:tcBorders>
              <w:top w:val="single" w:sz="8" w:space="0" w:color="auto"/>
              <w:left w:val="nil"/>
              <w:bottom w:val="single" w:sz="8"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3</w:t>
            </w:r>
          </w:p>
        </w:tc>
        <w:tc>
          <w:tcPr>
            <w:tcW w:w="996" w:type="dxa"/>
            <w:tcBorders>
              <w:top w:val="single" w:sz="8" w:space="0" w:color="auto"/>
              <w:left w:val="nil"/>
              <w:bottom w:val="single" w:sz="8"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4</w:t>
            </w:r>
          </w:p>
        </w:tc>
        <w:tc>
          <w:tcPr>
            <w:tcW w:w="1000" w:type="dxa"/>
            <w:tcBorders>
              <w:top w:val="single" w:sz="8" w:space="0" w:color="auto"/>
              <w:left w:val="nil"/>
              <w:bottom w:val="single" w:sz="8"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5</w:t>
            </w:r>
          </w:p>
        </w:tc>
      </w:tr>
      <w:tr w:rsidR="00F97C59" w:rsidRPr="00F97C59" w:rsidTr="009630F7">
        <w:trPr>
          <w:trHeight w:val="244"/>
        </w:trPr>
        <w:tc>
          <w:tcPr>
            <w:tcW w:w="2834" w:type="dxa"/>
            <w:tcBorders>
              <w:top w:val="single" w:sz="4" w:space="0" w:color="000000"/>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РФ</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14730</w:t>
            </w:r>
          </w:p>
        </w:tc>
        <w:tc>
          <w:tcPr>
            <w:tcW w:w="1137" w:type="dxa"/>
            <w:tcBorders>
              <w:top w:val="single" w:sz="4" w:space="0" w:color="000000"/>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387936</w:t>
            </w:r>
          </w:p>
        </w:tc>
        <w:tc>
          <w:tcPr>
            <w:tcW w:w="1137" w:type="dxa"/>
            <w:tcBorders>
              <w:top w:val="single" w:sz="4" w:space="0" w:color="000000"/>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22,0</w:t>
            </w:r>
          </w:p>
        </w:tc>
        <w:tc>
          <w:tcPr>
            <w:tcW w:w="995" w:type="dxa"/>
            <w:tcBorders>
              <w:top w:val="single" w:sz="4" w:space="0" w:color="000000"/>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47,4</w:t>
            </w:r>
          </w:p>
        </w:tc>
        <w:tc>
          <w:tcPr>
            <w:tcW w:w="996" w:type="dxa"/>
            <w:tcBorders>
              <w:top w:val="single" w:sz="4" w:space="0" w:color="000000"/>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24,6</w:t>
            </w:r>
          </w:p>
        </w:tc>
        <w:tc>
          <w:tcPr>
            <w:tcW w:w="1000" w:type="dxa"/>
            <w:tcBorders>
              <w:top w:val="single" w:sz="4" w:space="0" w:color="000000"/>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6,1</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000000" w:fill="FFFF00"/>
            <w:noWrap/>
            <w:vAlign w:val="bottom"/>
            <w:hideMark/>
          </w:tcPr>
          <w:p w:rsidR="00F97C59" w:rsidRPr="00F97C59" w:rsidRDefault="00F97C59" w:rsidP="00F97C59">
            <w:pPr>
              <w:spacing w:after="0" w:line="240" w:lineRule="auto"/>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РСО-Алания</w:t>
            </w:r>
          </w:p>
        </w:tc>
        <w:tc>
          <w:tcPr>
            <w:tcW w:w="1280" w:type="dxa"/>
            <w:tcBorders>
              <w:top w:val="nil"/>
              <w:left w:val="nil"/>
              <w:bottom w:val="single" w:sz="4" w:space="0" w:color="000000"/>
              <w:right w:val="single" w:sz="4" w:space="0" w:color="000000"/>
            </w:tcBorders>
            <w:shd w:val="clear" w:color="000000" w:fill="FFFF00"/>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189</w:t>
            </w:r>
          </w:p>
        </w:tc>
        <w:tc>
          <w:tcPr>
            <w:tcW w:w="1137" w:type="dxa"/>
            <w:tcBorders>
              <w:top w:val="nil"/>
              <w:left w:val="nil"/>
              <w:bottom w:val="single" w:sz="4" w:space="0" w:color="000000"/>
              <w:right w:val="single" w:sz="4" w:space="0" w:color="000000"/>
            </w:tcBorders>
            <w:shd w:val="clear" w:color="000000" w:fill="FFFF00"/>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5661</w:t>
            </w:r>
          </w:p>
        </w:tc>
        <w:tc>
          <w:tcPr>
            <w:tcW w:w="1137" w:type="dxa"/>
            <w:tcBorders>
              <w:top w:val="nil"/>
              <w:left w:val="nil"/>
              <w:bottom w:val="single" w:sz="4" w:space="0" w:color="000000"/>
              <w:right w:val="single" w:sz="4" w:space="0" w:color="000000"/>
            </w:tcBorders>
            <w:shd w:val="clear" w:color="000000" w:fill="FFFF00"/>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16,1</w:t>
            </w:r>
          </w:p>
        </w:tc>
        <w:tc>
          <w:tcPr>
            <w:tcW w:w="995" w:type="dxa"/>
            <w:tcBorders>
              <w:top w:val="nil"/>
              <w:left w:val="nil"/>
              <w:bottom w:val="single" w:sz="4" w:space="0" w:color="000000"/>
              <w:right w:val="single" w:sz="4" w:space="0" w:color="000000"/>
            </w:tcBorders>
            <w:shd w:val="clear" w:color="000000" w:fill="FFFF00"/>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47,8</w:t>
            </w:r>
          </w:p>
        </w:tc>
        <w:tc>
          <w:tcPr>
            <w:tcW w:w="996" w:type="dxa"/>
            <w:tcBorders>
              <w:top w:val="nil"/>
              <w:left w:val="nil"/>
              <w:bottom w:val="single" w:sz="4" w:space="0" w:color="000000"/>
              <w:right w:val="single" w:sz="4" w:space="0" w:color="000000"/>
            </w:tcBorders>
            <w:shd w:val="clear" w:color="000000" w:fill="FFFF00"/>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29,3</w:t>
            </w:r>
          </w:p>
        </w:tc>
        <w:tc>
          <w:tcPr>
            <w:tcW w:w="1000" w:type="dxa"/>
            <w:tcBorders>
              <w:top w:val="nil"/>
              <w:left w:val="nil"/>
              <w:bottom w:val="single" w:sz="4" w:space="0" w:color="000000"/>
              <w:right w:val="single" w:sz="8" w:space="0" w:color="auto"/>
            </w:tcBorders>
            <w:shd w:val="clear" w:color="000000" w:fill="FFFF00"/>
            <w:noWrap/>
            <w:vAlign w:val="center"/>
            <w:hideMark/>
          </w:tcPr>
          <w:p w:rsidR="00F97C59" w:rsidRPr="00F97C59" w:rsidRDefault="00F97C59" w:rsidP="00F97C59">
            <w:pPr>
              <w:spacing w:after="0" w:line="240" w:lineRule="auto"/>
              <w:jc w:val="center"/>
              <w:rPr>
                <w:rFonts w:ascii="Times New Roman" w:eastAsia="Times New Roman" w:hAnsi="Times New Roman" w:cs="Times New Roman"/>
                <w:b/>
                <w:bCs/>
                <w:color w:val="000000"/>
                <w:lang w:eastAsia="ru-RU"/>
              </w:rPr>
            </w:pPr>
            <w:r w:rsidRPr="00F97C59">
              <w:rPr>
                <w:rFonts w:ascii="Times New Roman" w:eastAsia="Times New Roman" w:hAnsi="Times New Roman" w:cs="Times New Roman"/>
                <w:b/>
                <w:bCs/>
                <w:color w:val="000000"/>
                <w:lang w:eastAsia="ru-RU"/>
              </w:rPr>
              <w:t>6,8</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Алагирский район</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14</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270</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24,1</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56,7</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17,8</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1,5</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Ардонский район</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11</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222</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9,0</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51,4</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30,6</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9,0</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Дигорский район</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10</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210</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11,4</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52,4</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32,4</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3,8</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Ирафский район</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10</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94</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20,2</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40,4</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30,9</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8,5</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Кировский район</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11</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160</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15,6</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46,9</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33,1</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4,4</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Моздокский район</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30</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776</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23,6</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54,9</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18,6</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3,0</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Правобережный район</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17</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356</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21,4</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48,0</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28,4</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2,3</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Пригородный район</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29</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637</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13,0</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47,6</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34,7</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4,7</w:t>
            </w:r>
          </w:p>
        </w:tc>
      </w:tr>
      <w:tr w:rsidR="00F97C59" w:rsidRPr="00F97C59" w:rsidTr="009630F7">
        <w:trPr>
          <w:trHeight w:val="244"/>
        </w:trPr>
        <w:tc>
          <w:tcPr>
            <w:tcW w:w="2834"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ГОУ</w:t>
            </w:r>
          </w:p>
        </w:tc>
        <w:tc>
          <w:tcPr>
            <w:tcW w:w="1280"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14</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511</w:t>
            </w:r>
          </w:p>
        </w:tc>
        <w:tc>
          <w:tcPr>
            <w:tcW w:w="1137"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14,3</w:t>
            </w:r>
          </w:p>
        </w:tc>
        <w:tc>
          <w:tcPr>
            <w:tcW w:w="995"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36,4</w:t>
            </w:r>
          </w:p>
        </w:tc>
        <w:tc>
          <w:tcPr>
            <w:tcW w:w="996" w:type="dxa"/>
            <w:tcBorders>
              <w:top w:val="nil"/>
              <w:left w:val="nil"/>
              <w:bottom w:val="single" w:sz="4" w:space="0" w:color="000000"/>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35,4</w:t>
            </w:r>
          </w:p>
        </w:tc>
        <w:tc>
          <w:tcPr>
            <w:tcW w:w="1000" w:type="dxa"/>
            <w:tcBorders>
              <w:top w:val="nil"/>
              <w:left w:val="nil"/>
              <w:bottom w:val="single" w:sz="4" w:space="0" w:color="000000"/>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13,9</w:t>
            </w:r>
          </w:p>
        </w:tc>
      </w:tr>
      <w:tr w:rsidR="00F97C59" w:rsidRPr="00F97C59" w:rsidTr="009630F7">
        <w:trPr>
          <w:trHeight w:val="256"/>
        </w:trPr>
        <w:tc>
          <w:tcPr>
            <w:tcW w:w="2834" w:type="dxa"/>
            <w:tcBorders>
              <w:top w:val="nil"/>
              <w:left w:val="single" w:sz="8" w:space="0" w:color="auto"/>
              <w:bottom w:val="single" w:sz="8" w:space="0" w:color="auto"/>
              <w:right w:val="single" w:sz="4" w:space="0" w:color="000000"/>
            </w:tcBorders>
            <w:shd w:val="clear" w:color="auto" w:fill="auto"/>
            <w:noWrap/>
            <w:vAlign w:val="bottom"/>
            <w:hideMark/>
          </w:tcPr>
          <w:p w:rsidR="00F97C59" w:rsidRPr="00F97C59" w:rsidRDefault="00F97C59" w:rsidP="00F97C59">
            <w:pPr>
              <w:spacing w:after="0" w:line="240" w:lineRule="auto"/>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город Владикавказ</w:t>
            </w:r>
          </w:p>
        </w:tc>
        <w:tc>
          <w:tcPr>
            <w:tcW w:w="1280" w:type="dxa"/>
            <w:tcBorders>
              <w:top w:val="nil"/>
              <w:left w:val="nil"/>
              <w:bottom w:val="single" w:sz="8" w:space="0" w:color="auto"/>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43</w:t>
            </w:r>
          </w:p>
        </w:tc>
        <w:tc>
          <w:tcPr>
            <w:tcW w:w="1137" w:type="dxa"/>
            <w:tcBorders>
              <w:top w:val="nil"/>
              <w:left w:val="nil"/>
              <w:bottom w:val="single" w:sz="8" w:space="0" w:color="auto"/>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2425</w:t>
            </w:r>
          </w:p>
        </w:tc>
        <w:tc>
          <w:tcPr>
            <w:tcW w:w="1137" w:type="dxa"/>
            <w:tcBorders>
              <w:top w:val="nil"/>
              <w:left w:val="nil"/>
              <w:bottom w:val="single" w:sz="8" w:space="0" w:color="auto"/>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14,0</w:t>
            </w:r>
          </w:p>
        </w:tc>
        <w:tc>
          <w:tcPr>
            <w:tcW w:w="995" w:type="dxa"/>
            <w:tcBorders>
              <w:top w:val="nil"/>
              <w:left w:val="nil"/>
              <w:bottom w:val="single" w:sz="8" w:space="0" w:color="auto"/>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46,6</w:t>
            </w:r>
          </w:p>
        </w:tc>
        <w:tc>
          <w:tcPr>
            <w:tcW w:w="996" w:type="dxa"/>
            <w:tcBorders>
              <w:top w:val="nil"/>
              <w:left w:val="nil"/>
              <w:bottom w:val="single" w:sz="8" w:space="0" w:color="auto"/>
              <w:right w:val="single" w:sz="4" w:space="0" w:color="000000"/>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30,8</w:t>
            </w:r>
          </w:p>
        </w:tc>
        <w:tc>
          <w:tcPr>
            <w:tcW w:w="1000" w:type="dxa"/>
            <w:tcBorders>
              <w:top w:val="nil"/>
              <w:left w:val="nil"/>
              <w:bottom w:val="single" w:sz="8" w:space="0" w:color="auto"/>
              <w:right w:val="single" w:sz="8" w:space="0" w:color="auto"/>
            </w:tcBorders>
            <w:shd w:val="clear" w:color="auto" w:fill="auto"/>
            <w:noWrap/>
            <w:vAlign w:val="center"/>
            <w:hideMark/>
          </w:tcPr>
          <w:p w:rsidR="00F97C59" w:rsidRPr="00F97C59" w:rsidRDefault="00F97C59" w:rsidP="00F97C59">
            <w:pPr>
              <w:spacing w:after="0" w:line="240" w:lineRule="auto"/>
              <w:jc w:val="center"/>
              <w:rPr>
                <w:rFonts w:ascii="Times New Roman" w:eastAsia="Times New Roman" w:hAnsi="Times New Roman" w:cs="Times New Roman"/>
                <w:color w:val="000000"/>
                <w:lang w:eastAsia="ru-RU"/>
              </w:rPr>
            </w:pPr>
            <w:r w:rsidRPr="00F97C59">
              <w:rPr>
                <w:rFonts w:ascii="Times New Roman" w:eastAsia="Times New Roman" w:hAnsi="Times New Roman" w:cs="Times New Roman"/>
                <w:color w:val="000000"/>
                <w:lang w:eastAsia="ru-RU"/>
              </w:rPr>
              <w:t>8,6</w:t>
            </w:r>
          </w:p>
        </w:tc>
      </w:tr>
    </w:tbl>
    <w:p w:rsidR="00157036" w:rsidRDefault="00157036" w:rsidP="00157036">
      <w:pPr>
        <w:spacing w:after="0" w:line="240" w:lineRule="auto"/>
        <w:jc w:val="right"/>
        <w:rPr>
          <w:rFonts w:ascii="Times New Roman" w:hAnsi="Times New Roman" w:cs="Times New Roman"/>
          <w:i/>
          <w:sz w:val="24"/>
          <w:szCs w:val="24"/>
        </w:rPr>
      </w:pPr>
    </w:p>
    <w:p w:rsidR="00F97C59" w:rsidRPr="00F53E8B" w:rsidRDefault="0078588F" w:rsidP="00157036">
      <w:pPr>
        <w:spacing w:after="0" w:line="240" w:lineRule="auto"/>
        <w:jc w:val="right"/>
        <w:rPr>
          <w:rFonts w:ascii="Times New Roman" w:hAnsi="Times New Roman" w:cs="Times New Roman"/>
          <w:i/>
          <w:sz w:val="24"/>
          <w:szCs w:val="24"/>
        </w:rPr>
      </w:pPr>
      <w:r w:rsidRPr="00F53E8B">
        <w:rPr>
          <w:rFonts w:ascii="Times New Roman" w:hAnsi="Times New Roman" w:cs="Times New Roman"/>
          <w:i/>
          <w:sz w:val="24"/>
          <w:szCs w:val="24"/>
        </w:rPr>
        <w:t>Диаграмма 3</w:t>
      </w:r>
    </w:p>
    <w:p w:rsidR="0078588F" w:rsidRPr="0078588F" w:rsidRDefault="0078588F" w:rsidP="00F97C59">
      <w:pPr>
        <w:jc w:val="center"/>
        <w:rPr>
          <w:rFonts w:ascii="Times New Roman" w:hAnsi="Times New Roman" w:cs="Times New Roman"/>
          <w:sz w:val="24"/>
          <w:szCs w:val="24"/>
        </w:rPr>
      </w:pPr>
      <w:r>
        <w:rPr>
          <w:noProof/>
          <w:lang w:eastAsia="ru-RU"/>
        </w:rPr>
        <w:drawing>
          <wp:inline distT="0" distB="0" distL="0" distR="0" wp14:anchorId="524A010A" wp14:editId="0DF5D68C">
            <wp:extent cx="5934075" cy="2743200"/>
            <wp:effectExtent l="0" t="0" r="9525"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84802" w:rsidRPr="00E01BC9" w:rsidRDefault="00F97C59" w:rsidP="00B84802">
      <w:pPr>
        <w:spacing w:after="0"/>
        <w:ind w:right="6"/>
        <w:jc w:val="center"/>
        <w:rPr>
          <w:rFonts w:ascii="Times New Roman" w:eastAsia="Times New Roman" w:hAnsi="Times New Roman" w:cs="Times New Roman"/>
          <w:b/>
          <w:sz w:val="28"/>
          <w:lang w:eastAsia="ru-RU"/>
        </w:rPr>
      </w:pPr>
      <w:r w:rsidRPr="00F97C59">
        <w:rPr>
          <w:rFonts w:ascii="Times New Roman" w:hAnsi="Times New Roman" w:cs="Times New Roman"/>
          <w:b/>
          <w:sz w:val="24"/>
          <w:szCs w:val="24"/>
        </w:rPr>
        <w:t>Статистика по отметкам</w:t>
      </w:r>
      <w:r>
        <w:rPr>
          <w:rFonts w:ascii="Times New Roman" w:hAnsi="Times New Roman" w:cs="Times New Roman"/>
          <w:b/>
          <w:sz w:val="24"/>
          <w:szCs w:val="24"/>
        </w:rPr>
        <w:t xml:space="preserve"> по ОО</w:t>
      </w:r>
      <w:r w:rsidR="00B84802">
        <w:rPr>
          <w:rFonts w:ascii="Times New Roman" w:hAnsi="Times New Roman" w:cs="Times New Roman"/>
          <w:b/>
          <w:sz w:val="24"/>
          <w:szCs w:val="24"/>
        </w:rPr>
        <w:t xml:space="preserve"> </w:t>
      </w:r>
      <w:r w:rsidR="00B84802">
        <w:rPr>
          <w:rFonts w:ascii="Times New Roman" w:hAnsi="Times New Roman" w:cs="Times New Roman"/>
          <w:b/>
          <w:sz w:val="24"/>
          <w:szCs w:val="24"/>
          <w:lang w:eastAsia="ru-RU"/>
        </w:rPr>
        <w:t>(д</w:t>
      </w:r>
      <w:r w:rsidR="00B84802" w:rsidRPr="002A70CF">
        <w:rPr>
          <w:rFonts w:ascii="Times New Roman" w:hAnsi="Times New Roman" w:cs="Times New Roman"/>
          <w:b/>
          <w:sz w:val="24"/>
          <w:szCs w:val="24"/>
          <w:lang w:eastAsia="ru-RU"/>
        </w:rPr>
        <w:t>оля участников, получивших отметки, %</w:t>
      </w:r>
      <w:r w:rsidR="00B84802">
        <w:rPr>
          <w:rFonts w:ascii="Times New Roman" w:hAnsi="Times New Roman" w:cs="Times New Roman"/>
          <w:b/>
          <w:sz w:val="24"/>
          <w:szCs w:val="24"/>
          <w:lang w:eastAsia="ru-RU"/>
        </w:rPr>
        <w:t>)</w:t>
      </w:r>
    </w:p>
    <w:p w:rsidR="00F97C59" w:rsidRDefault="00F97C59" w:rsidP="00B84802">
      <w:pPr>
        <w:spacing w:after="0" w:line="240" w:lineRule="auto"/>
        <w:jc w:val="right"/>
        <w:rPr>
          <w:rFonts w:ascii="Times New Roman" w:hAnsi="Times New Roman" w:cs="Times New Roman"/>
          <w:b/>
          <w:sz w:val="24"/>
          <w:szCs w:val="24"/>
        </w:rPr>
      </w:pPr>
      <w:r>
        <w:rPr>
          <w:rFonts w:ascii="Times New Roman" w:hAnsi="Times New Roman" w:cs="Times New Roman"/>
          <w:i/>
          <w:sz w:val="24"/>
          <w:szCs w:val="24"/>
        </w:rPr>
        <w:t xml:space="preserve">Таблица </w:t>
      </w:r>
      <w:r w:rsidR="00865138">
        <w:rPr>
          <w:rFonts w:ascii="Times New Roman" w:hAnsi="Times New Roman" w:cs="Times New Roman"/>
          <w:i/>
          <w:sz w:val="24"/>
          <w:szCs w:val="24"/>
        </w:rPr>
        <w:t>3</w:t>
      </w:r>
    </w:p>
    <w:tbl>
      <w:tblPr>
        <w:tblW w:w="9203" w:type="dxa"/>
        <w:tblInd w:w="132" w:type="dxa"/>
        <w:tblLook w:val="04A0" w:firstRow="1" w:lastRow="0" w:firstColumn="1" w:lastColumn="0" w:noHBand="0" w:noVBand="1"/>
      </w:tblPr>
      <w:tblGrid>
        <w:gridCol w:w="75"/>
        <w:gridCol w:w="3737"/>
        <w:gridCol w:w="1031"/>
        <w:gridCol w:w="278"/>
        <w:gridCol w:w="1115"/>
        <w:gridCol w:w="801"/>
        <w:gridCol w:w="290"/>
        <w:gridCol w:w="520"/>
        <w:gridCol w:w="678"/>
        <w:gridCol w:w="678"/>
      </w:tblGrid>
      <w:tr w:rsidR="00F97C59" w:rsidRPr="00157036" w:rsidTr="004163EC">
        <w:trPr>
          <w:gridBefore w:val="1"/>
          <w:wBefore w:w="75" w:type="dxa"/>
          <w:trHeight w:val="522"/>
        </w:trPr>
        <w:tc>
          <w:tcPr>
            <w:tcW w:w="3737" w:type="dxa"/>
            <w:tcBorders>
              <w:top w:val="single" w:sz="8" w:space="0" w:color="auto"/>
              <w:left w:val="single" w:sz="8" w:space="0" w:color="auto"/>
              <w:bottom w:val="single" w:sz="8" w:space="0" w:color="000000"/>
              <w:right w:val="single" w:sz="4" w:space="0" w:color="000000"/>
            </w:tcBorders>
            <w:shd w:val="clear" w:color="auto" w:fill="auto"/>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Группы участников</w:t>
            </w:r>
          </w:p>
        </w:tc>
        <w:tc>
          <w:tcPr>
            <w:tcW w:w="1309" w:type="dxa"/>
            <w:gridSpan w:val="2"/>
            <w:tcBorders>
              <w:top w:val="single" w:sz="8" w:space="0" w:color="auto"/>
              <w:left w:val="nil"/>
              <w:bottom w:val="single" w:sz="8" w:space="0" w:color="000000"/>
              <w:right w:val="single" w:sz="4" w:space="0" w:color="000000"/>
            </w:tcBorders>
            <w:shd w:val="clear" w:color="auto" w:fill="auto"/>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Кол-во ОО</w:t>
            </w:r>
          </w:p>
        </w:tc>
        <w:tc>
          <w:tcPr>
            <w:tcW w:w="1115" w:type="dxa"/>
            <w:tcBorders>
              <w:top w:val="single" w:sz="8" w:space="0" w:color="auto"/>
              <w:left w:val="nil"/>
              <w:bottom w:val="single" w:sz="8" w:space="0" w:color="000000"/>
              <w:right w:val="single" w:sz="4" w:space="0" w:color="000000"/>
            </w:tcBorders>
            <w:shd w:val="clear" w:color="auto" w:fill="auto"/>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 xml:space="preserve">Кол-во </w:t>
            </w:r>
            <w:proofErr w:type="spellStart"/>
            <w:r w:rsidRPr="00157036">
              <w:rPr>
                <w:rFonts w:ascii="Times New Roman" w:eastAsia="Times New Roman" w:hAnsi="Times New Roman" w:cs="Times New Roman"/>
                <w:b/>
                <w:bCs/>
                <w:color w:val="000000"/>
                <w:sz w:val="20"/>
                <w:szCs w:val="20"/>
                <w:lang w:eastAsia="ru-RU"/>
              </w:rPr>
              <w:t>уч</w:t>
            </w:r>
            <w:proofErr w:type="spellEnd"/>
            <w:r w:rsidRPr="00157036">
              <w:rPr>
                <w:rFonts w:ascii="Times New Roman" w:eastAsia="Times New Roman" w:hAnsi="Times New Roman" w:cs="Times New Roman"/>
                <w:b/>
                <w:bCs/>
                <w:color w:val="000000"/>
                <w:sz w:val="20"/>
                <w:szCs w:val="20"/>
                <w:lang w:eastAsia="ru-RU"/>
              </w:rPr>
              <w:t>-ков</w:t>
            </w:r>
          </w:p>
        </w:tc>
        <w:tc>
          <w:tcPr>
            <w:tcW w:w="801" w:type="dxa"/>
            <w:tcBorders>
              <w:top w:val="single" w:sz="8" w:space="0" w:color="auto"/>
              <w:left w:val="nil"/>
              <w:bottom w:val="single" w:sz="8"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w:t>
            </w:r>
          </w:p>
        </w:tc>
        <w:tc>
          <w:tcPr>
            <w:tcW w:w="810" w:type="dxa"/>
            <w:gridSpan w:val="2"/>
            <w:tcBorders>
              <w:top w:val="single" w:sz="8" w:space="0" w:color="auto"/>
              <w:left w:val="nil"/>
              <w:bottom w:val="single" w:sz="8"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w:t>
            </w:r>
          </w:p>
        </w:tc>
        <w:tc>
          <w:tcPr>
            <w:tcW w:w="678" w:type="dxa"/>
            <w:tcBorders>
              <w:top w:val="single" w:sz="8" w:space="0" w:color="auto"/>
              <w:left w:val="nil"/>
              <w:bottom w:val="single" w:sz="8"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w:t>
            </w:r>
          </w:p>
        </w:tc>
        <w:tc>
          <w:tcPr>
            <w:tcW w:w="678" w:type="dxa"/>
            <w:tcBorders>
              <w:top w:val="single" w:sz="8" w:space="0" w:color="auto"/>
              <w:left w:val="nil"/>
              <w:bottom w:val="single" w:sz="8"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5</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РФ</w:t>
            </w:r>
          </w:p>
        </w:tc>
        <w:tc>
          <w:tcPr>
            <w:tcW w:w="1309"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14730</w:t>
            </w:r>
          </w:p>
        </w:tc>
        <w:tc>
          <w:tcPr>
            <w:tcW w:w="1115" w:type="dxa"/>
            <w:tcBorders>
              <w:top w:val="single" w:sz="4" w:space="0" w:color="000000"/>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387936</w:t>
            </w:r>
          </w:p>
        </w:tc>
        <w:tc>
          <w:tcPr>
            <w:tcW w:w="801" w:type="dxa"/>
            <w:tcBorders>
              <w:top w:val="single" w:sz="4" w:space="0" w:color="000000"/>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22,0</w:t>
            </w:r>
          </w:p>
        </w:tc>
        <w:tc>
          <w:tcPr>
            <w:tcW w:w="810"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47,4</w:t>
            </w:r>
          </w:p>
        </w:tc>
        <w:tc>
          <w:tcPr>
            <w:tcW w:w="678" w:type="dxa"/>
            <w:tcBorders>
              <w:top w:val="single" w:sz="4" w:space="0" w:color="000000"/>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24,6</w:t>
            </w:r>
          </w:p>
        </w:tc>
        <w:tc>
          <w:tcPr>
            <w:tcW w:w="678" w:type="dxa"/>
            <w:tcBorders>
              <w:top w:val="single" w:sz="4" w:space="0" w:color="000000"/>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6,1</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РСО-Алания</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189</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5661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47,8</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29,3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Алагирский  район</w:t>
            </w:r>
          </w:p>
        </w:tc>
        <w:tc>
          <w:tcPr>
            <w:tcW w:w="1309" w:type="dxa"/>
            <w:gridSpan w:val="2"/>
            <w:tcBorders>
              <w:top w:val="nil"/>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14</w:t>
            </w:r>
          </w:p>
        </w:tc>
        <w:tc>
          <w:tcPr>
            <w:tcW w:w="1115" w:type="dxa"/>
            <w:tcBorders>
              <w:top w:val="nil"/>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270</w:t>
            </w:r>
          </w:p>
        </w:tc>
        <w:tc>
          <w:tcPr>
            <w:tcW w:w="801" w:type="dxa"/>
            <w:tcBorders>
              <w:top w:val="nil"/>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24,1</w:t>
            </w:r>
          </w:p>
        </w:tc>
        <w:tc>
          <w:tcPr>
            <w:tcW w:w="810" w:type="dxa"/>
            <w:gridSpan w:val="2"/>
            <w:tcBorders>
              <w:top w:val="nil"/>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56,7</w:t>
            </w:r>
          </w:p>
        </w:tc>
        <w:tc>
          <w:tcPr>
            <w:tcW w:w="678" w:type="dxa"/>
            <w:tcBorders>
              <w:top w:val="nil"/>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17,8</w:t>
            </w:r>
          </w:p>
        </w:tc>
        <w:tc>
          <w:tcPr>
            <w:tcW w:w="678" w:type="dxa"/>
            <w:tcBorders>
              <w:top w:val="nil"/>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СП МКОУ СОШ №2 </w:t>
            </w:r>
            <w:proofErr w:type="spellStart"/>
            <w:r w:rsidRPr="00157036">
              <w:rPr>
                <w:rFonts w:ascii="Times New Roman" w:eastAsia="Times New Roman" w:hAnsi="Times New Roman" w:cs="Times New Roman"/>
                <w:color w:val="000000"/>
                <w:sz w:val="20"/>
                <w:szCs w:val="20"/>
                <w:lang w:eastAsia="ru-RU"/>
              </w:rPr>
              <w:t>г.Алагира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№2 </w:t>
            </w:r>
            <w:proofErr w:type="spellStart"/>
            <w:r w:rsidRPr="00157036">
              <w:rPr>
                <w:rFonts w:ascii="Times New Roman" w:eastAsia="Times New Roman" w:hAnsi="Times New Roman" w:cs="Times New Roman"/>
                <w:color w:val="000000"/>
                <w:sz w:val="20"/>
                <w:szCs w:val="20"/>
                <w:lang w:eastAsia="ru-RU"/>
              </w:rPr>
              <w:t>г.Алагира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68,0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№3 </w:t>
            </w:r>
            <w:proofErr w:type="spellStart"/>
            <w:r w:rsidRPr="00157036">
              <w:rPr>
                <w:rFonts w:ascii="Times New Roman" w:eastAsia="Times New Roman" w:hAnsi="Times New Roman" w:cs="Times New Roman"/>
                <w:color w:val="000000"/>
                <w:sz w:val="20"/>
                <w:szCs w:val="20"/>
                <w:lang w:eastAsia="ru-RU"/>
              </w:rPr>
              <w:t>г.Алагира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30,2</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44,4</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20,6</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СП МКОУ СОШ №3 </w:t>
            </w:r>
            <w:proofErr w:type="spellStart"/>
            <w:r w:rsidRPr="00157036">
              <w:rPr>
                <w:rFonts w:ascii="Times New Roman" w:eastAsia="Times New Roman" w:hAnsi="Times New Roman" w:cs="Times New Roman"/>
                <w:color w:val="000000"/>
                <w:sz w:val="20"/>
                <w:szCs w:val="20"/>
                <w:lang w:eastAsia="ru-RU"/>
              </w:rPr>
              <w:t>г.Алагира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66,7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№5 </w:t>
            </w:r>
            <w:proofErr w:type="spellStart"/>
            <w:r w:rsidRPr="00157036">
              <w:rPr>
                <w:rFonts w:ascii="Times New Roman" w:eastAsia="Times New Roman" w:hAnsi="Times New Roman" w:cs="Times New Roman"/>
                <w:color w:val="000000"/>
                <w:sz w:val="20"/>
                <w:szCs w:val="20"/>
                <w:lang w:eastAsia="ru-RU"/>
              </w:rPr>
              <w:t>г.Алагира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73,5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с.Црау</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73,3</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6,7</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с.Суадаг</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с.Дзуарикау</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58,3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с.Майрамадаг</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45,5</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lastRenderedPageBreak/>
              <w:t xml:space="preserve">МКОУ СОШ </w:t>
            </w:r>
            <w:proofErr w:type="spellStart"/>
            <w:r w:rsidRPr="00157036">
              <w:rPr>
                <w:rFonts w:ascii="Times New Roman" w:eastAsia="Times New Roman" w:hAnsi="Times New Roman" w:cs="Times New Roman"/>
                <w:color w:val="000000"/>
                <w:sz w:val="20"/>
                <w:szCs w:val="20"/>
                <w:lang w:eastAsia="ru-RU"/>
              </w:rPr>
              <w:t>пос.В.Фиагдон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547"/>
        </w:trPr>
        <w:tc>
          <w:tcPr>
            <w:tcW w:w="3737" w:type="dxa"/>
            <w:tcBorders>
              <w:top w:val="single" w:sz="4" w:space="0" w:color="auto"/>
              <w:left w:val="single" w:sz="8" w:space="0" w:color="auto"/>
              <w:bottom w:val="single" w:sz="4" w:space="0" w:color="000000"/>
              <w:right w:val="single" w:sz="4" w:space="0" w:color="000000"/>
            </w:tcBorders>
            <w:shd w:val="clear" w:color="auto" w:fill="auto"/>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Филиал МКОУ СОШ </w:t>
            </w:r>
            <w:proofErr w:type="spellStart"/>
            <w:r w:rsidRPr="00157036">
              <w:rPr>
                <w:rFonts w:ascii="Times New Roman" w:eastAsia="Times New Roman" w:hAnsi="Times New Roman" w:cs="Times New Roman"/>
                <w:color w:val="000000"/>
                <w:sz w:val="20"/>
                <w:szCs w:val="20"/>
                <w:lang w:eastAsia="ru-RU"/>
              </w:rPr>
              <w:t>с.Суадаг</w:t>
            </w:r>
            <w:proofErr w:type="spellEnd"/>
            <w:r w:rsidRPr="00157036">
              <w:rPr>
                <w:rFonts w:ascii="Times New Roman" w:eastAsia="Times New Roman" w:hAnsi="Times New Roman" w:cs="Times New Roman"/>
                <w:color w:val="000000"/>
                <w:sz w:val="20"/>
                <w:szCs w:val="20"/>
                <w:lang w:eastAsia="ru-RU"/>
              </w:rPr>
              <w:t xml:space="preserve">      в </w:t>
            </w:r>
            <w:proofErr w:type="spellStart"/>
            <w:r w:rsidRPr="00157036">
              <w:rPr>
                <w:rFonts w:ascii="Times New Roman" w:eastAsia="Times New Roman" w:hAnsi="Times New Roman" w:cs="Times New Roman"/>
                <w:color w:val="000000"/>
                <w:sz w:val="20"/>
                <w:szCs w:val="20"/>
                <w:lang w:eastAsia="ru-RU"/>
              </w:rPr>
              <w:t>с.Хаталдон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80,0</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412"/>
        </w:trPr>
        <w:tc>
          <w:tcPr>
            <w:tcW w:w="3737" w:type="dxa"/>
            <w:tcBorders>
              <w:top w:val="nil"/>
              <w:left w:val="single" w:sz="8" w:space="0" w:color="auto"/>
              <w:bottom w:val="single" w:sz="4" w:space="0" w:color="000000"/>
              <w:right w:val="single" w:sz="4" w:space="0" w:color="000000"/>
            </w:tcBorders>
            <w:shd w:val="clear" w:color="auto" w:fill="auto"/>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Филиал МКОУ СОШ </w:t>
            </w:r>
            <w:proofErr w:type="spellStart"/>
            <w:r w:rsidRPr="00157036">
              <w:rPr>
                <w:rFonts w:ascii="Times New Roman" w:eastAsia="Times New Roman" w:hAnsi="Times New Roman" w:cs="Times New Roman"/>
                <w:color w:val="000000"/>
                <w:sz w:val="20"/>
                <w:szCs w:val="20"/>
                <w:lang w:eastAsia="ru-RU"/>
              </w:rPr>
              <w:t>с.Суадаг</w:t>
            </w:r>
            <w:proofErr w:type="spellEnd"/>
            <w:r w:rsidRPr="00157036">
              <w:rPr>
                <w:rFonts w:ascii="Times New Roman" w:eastAsia="Times New Roman" w:hAnsi="Times New Roman" w:cs="Times New Roman"/>
                <w:color w:val="000000"/>
                <w:sz w:val="20"/>
                <w:szCs w:val="20"/>
                <w:lang w:eastAsia="ru-RU"/>
              </w:rPr>
              <w:t xml:space="preserve">      в </w:t>
            </w:r>
            <w:proofErr w:type="spellStart"/>
            <w:r w:rsidRPr="00157036">
              <w:rPr>
                <w:rFonts w:ascii="Times New Roman" w:eastAsia="Times New Roman" w:hAnsi="Times New Roman" w:cs="Times New Roman"/>
                <w:color w:val="000000"/>
                <w:sz w:val="20"/>
                <w:szCs w:val="20"/>
                <w:lang w:eastAsia="ru-RU"/>
              </w:rPr>
              <w:t>с.Ногкау</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Филиал МКОУ СОШ </w:t>
            </w:r>
            <w:proofErr w:type="spellStart"/>
            <w:r w:rsidRPr="00157036">
              <w:rPr>
                <w:rFonts w:ascii="Times New Roman" w:eastAsia="Times New Roman" w:hAnsi="Times New Roman" w:cs="Times New Roman"/>
                <w:color w:val="000000"/>
                <w:sz w:val="20"/>
                <w:szCs w:val="20"/>
                <w:lang w:eastAsia="ru-RU"/>
              </w:rPr>
              <w:t>с.Бирагзанг</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314"/>
        </w:trPr>
        <w:tc>
          <w:tcPr>
            <w:tcW w:w="3737" w:type="dxa"/>
            <w:tcBorders>
              <w:top w:val="nil"/>
              <w:left w:val="single" w:sz="8" w:space="0" w:color="auto"/>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пос.Мизур</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w:t>
            </w:r>
          </w:p>
        </w:tc>
        <w:tc>
          <w:tcPr>
            <w:tcW w:w="801"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17,7</w:t>
            </w:r>
          </w:p>
        </w:tc>
        <w:tc>
          <w:tcPr>
            <w:tcW w:w="810"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52,9</w:t>
            </w:r>
          </w:p>
        </w:tc>
        <w:tc>
          <w:tcPr>
            <w:tcW w:w="678"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29,4</w:t>
            </w:r>
          </w:p>
        </w:tc>
        <w:tc>
          <w:tcPr>
            <w:tcW w:w="678" w:type="dxa"/>
            <w:tcBorders>
              <w:top w:val="nil"/>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Ардонский район</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11</w:t>
            </w:r>
          </w:p>
        </w:tc>
        <w:tc>
          <w:tcPr>
            <w:tcW w:w="1115"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222</w:t>
            </w:r>
          </w:p>
        </w:tc>
        <w:tc>
          <w:tcPr>
            <w:tcW w:w="801"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9,0</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51,4</w:t>
            </w:r>
          </w:p>
        </w:tc>
        <w:tc>
          <w:tcPr>
            <w:tcW w:w="678"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30,6</w:t>
            </w:r>
          </w:p>
        </w:tc>
        <w:tc>
          <w:tcPr>
            <w:tcW w:w="678" w:type="dxa"/>
            <w:tcBorders>
              <w:top w:val="single" w:sz="4" w:space="0" w:color="000000"/>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9,0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г.Ардон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54,9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35,2</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№3 </w:t>
            </w:r>
            <w:proofErr w:type="spellStart"/>
            <w:r w:rsidRPr="00157036">
              <w:rPr>
                <w:rFonts w:ascii="Times New Roman" w:eastAsia="Times New Roman" w:hAnsi="Times New Roman" w:cs="Times New Roman"/>
                <w:color w:val="000000"/>
                <w:sz w:val="20"/>
                <w:szCs w:val="20"/>
                <w:lang w:eastAsia="ru-RU"/>
              </w:rPr>
              <w:t>г.Ардон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21,1</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21,1</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№4 г.Ардона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51,3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с.Кадгарон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9,5</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4,8</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42,9</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с.Красногор</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75,0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с.Кирово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с.Коста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с.Нарт</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66,7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с.Фиагдон</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57,1</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№2 г.Ардона</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95,5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314"/>
        </w:trPr>
        <w:tc>
          <w:tcPr>
            <w:tcW w:w="3737" w:type="dxa"/>
            <w:tcBorders>
              <w:top w:val="nil"/>
              <w:left w:val="single" w:sz="8" w:space="0" w:color="auto"/>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с.Мичурино</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w:t>
            </w:r>
          </w:p>
        </w:tc>
        <w:tc>
          <w:tcPr>
            <w:tcW w:w="801"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7,1</w:t>
            </w:r>
          </w:p>
        </w:tc>
        <w:tc>
          <w:tcPr>
            <w:tcW w:w="810"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57,1</w:t>
            </w:r>
          </w:p>
        </w:tc>
        <w:tc>
          <w:tcPr>
            <w:tcW w:w="678"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21,4</w:t>
            </w:r>
          </w:p>
        </w:tc>
        <w:tc>
          <w:tcPr>
            <w:tcW w:w="678" w:type="dxa"/>
            <w:tcBorders>
              <w:top w:val="nil"/>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14,3</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город Владикавказ</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43</w:t>
            </w:r>
          </w:p>
        </w:tc>
        <w:tc>
          <w:tcPr>
            <w:tcW w:w="1115"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2425</w:t>
            </w:r>
          </w:p>
        </w:tc>
        <w:tc>
          <w:tcPr>
            <w:tcW w:w="801"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14,0</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46,6</w:t>
            </w:r>
          </w:p>
        </w:tc>
        <w:tc>
          <w:tcPr>
            <w:tcW w:w="678"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30,8</w:t>
            </w:r>
          </w:p>
        </w:tc>
        <w:tc>
          <w:tcPr>
            <w:tcW w:w="678" w:type="dxa"/>
            <w:tcBorders>
              <w:top w:val="single" w:sz="4" w:space="0" w:color="000000"/>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8,6</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000000" w:fill="FFFFFF"/>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№1</w:t>
            </w:r>
          </w:p>
        </w:tc>
        <w:tc>
          <w:tcPr>
            <w:tcW w:w="1309" w:type="dxa"/>
            <w:gridSpan w:val="2"/>
            <w:tcBorders>
              <w:top w:val="nil"/>
              <w:left w:val="nil"/>
              <w:bottom w:val="single" w:sz="4" w:space="0" w:color="000000"/>
              <w:right w:val="single" w:sz="4" w:space="0" w:color="000000"/>
            </w:tcBorders>
            <w:shd w:val="clear" w:color="000000" w:fill="FFFFFF"/>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000000" w:fill="FFFFFF"/>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w:t>
            </w:r>
          </w:p>
        </w:tc>
        <w:tc>
          <w:tcPr>
            <w:tcW w:w="801" w:type="dxa"/>
            <w:tcBorders>
              <w:top w:val="nil"/>
              <w:left w:val="nil"/>
              <w:bottom w:val="single" w:sz="4" w:space="0" w:color="000000"/>
              <w:right w:val="single" w:sz="4" w:space="0" w:color="000000"/>
            </w:tcBorders>
            <w:shd w:val="clear" w:color="000000" w:fill="FFFFFF"/>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000000" w:fill="FFFFFF"/>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63,6</w:t>
            </w:r>
          </w:p>
        </w:tc>
        <w:tc>
          <w:tcPr>
            <w:tcW w:w="678" w:type="dxa"/>
            <w:tcBorders>
              <w:top w:val="nil"/>
              <w:left w:val="nil"/>
              <w:bottom w:val="single" w:sz="4" w:space="0" w:color="000000"/>
              <w:right w:val="single" w:sz="4" w:space="0" w:color="000000"/>
            </w:tcBorders>
            <w:shd w:val="clear" w:color="000000" w:fill="FFFFFF"/>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36,4</w:t>
            </w:r>
          </w:p>
        </w:tc>
        <w:tc>
          <w:tcPr>
            <w:tcW w:w="678" w:type="dxa"/>
            <w:tcBorders>
              <w:top w:val="nil"/>
              <w:left w:val="nil"/>
              <w:bottom w:val="single" w:sz="4" w:space="0" w:color="000000"/>
              <w:right w:val="single" w:sz="8" w:space="0" w:color="auto"/>
            </w:tcBorders>
            <w:shd w:val="clear" w:color="000000" w:fill="FFFFFF"/>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гимназия №4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34,9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МАОУ БСОШ №7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10,2</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21,4</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31,6</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№11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42,1</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24,6</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гимназия №16</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54,1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№27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87,0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№30</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85</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12,9</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72,9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2,4</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№31</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35,9</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34,4</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17,2</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№34</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8,8</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47,1</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41,2</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2,9</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№40</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45,2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49,3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№42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69,2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8,5</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№43</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10,5</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№46</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52,7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32,1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8,9</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№48</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76,7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МБОУ-лицей</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65,8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ВСОШ №2</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62,5</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37,5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№14</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9,4</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71,9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№17</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65,2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№21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68,3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26,8</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№24</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61,9</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31,0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№26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6,8</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48,7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СОМШ №44</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46,8</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с.Балта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№3</w:t>
            </w:r>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82</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32,9</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63,4</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3,7</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гимназия №5 </w:t>
            </w:r>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127</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11,0</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55,9</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30,7</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2,4</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№8</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43,8</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№13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68,0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32,0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lastRenderedPageBreak/>
              <w:t>МБОУ СОШ №18</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8,8</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59,7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29,8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№19</w:t>
            </w:r>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66,7</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№29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19,2</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гимназия №45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19,4</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№50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56,5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34,8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№6</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38,5</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№15</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№25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№37</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№22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8,6</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43,2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№33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66,7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№36</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34,5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41,4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12,1</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№38</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36,2</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23,2</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№39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3,2</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51,6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38,7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№41</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11,9</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w:t>
            </w:r>
          </w:p>
        </w:tc>
      </w:tr>
      <w:tr w:rsidR="00F97C59" w:rsidRPr="00157036" w:rsidTr="004163EC">
        <w:trPr>
          <w:gridBefore w:val="1"/>
          <w:wBefore w:w="75" w:type="dxa"/>
          <w:trHeight w:val="314"/>
        </w:trPr>
        <w:tc>
          <w:tcPr>
            <w:tcW w:w="3737" w:type="dxa"/>
            <w:tcBorders>
              <w:top w:val="nil"/>
              <w:left w:val="single" w:sz="8" w:space="0" w:color="auto"/>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№28 </w:t>
            </w:r>
          </w:p>
        </w:tc>
        <w:tc>
          <w:tcPr>
            <w:tcW w:w="1309"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w:t>
            </w:r>
          </w:p>
        </w:tc>
        <w:tc>
          <w:tcPr>
            <w:tcW w:w="801"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28,3</w:t>
            </w:r>
          </w:p>
        </w:tc>
        <w:tc>
          <w:tcPr>
            <w:tcW w:w="810"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52,2</w:t>
            </w:r>
          </w:p>
        </w:tc>
        <w:tc>
          <w:tcPr>
            <w:tcW w:w="678"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17,4</w:t>
            </w:r>
          </w:p>
        </w:tc>
        <w:tc>
          <w:tcPr>
            <w:tcW w:w="678" w:type="dxa"/>
            <w:tcBorders>
              <w:top w:val="nil"/>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ГОУ</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14</w:t>
            </w:r>
          </w:p>
        </w:tc>
        <w:tc>
          <w:tcPr>
            <w:tcW w:w="1115"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511</w:t>
            </w:r>
          </w:p>
        </w:tc>
        <w:tc>
          <w:tcPr>
            <w:tcW w:w="801"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14,3</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36,4</w:t>
            </w:r>
          </w:p>
        </w:tc>
        <w:tc>
          <w:tcPr>
            <w:tcW w:w="678"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35,4</w:t>
            </w:r>
          </w:p>
        </w:tc>
        <w:tc>
          <w:tcPr>
            <w:tcW w:w="678" w:type="dxa"/>
            <w:tcBorders>
              <w:top w:val="single" w:sz="4" w:space="0" w:color="000000"/>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13,9</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ГКОУ СШИ </w:t>
            </w:r>
            <w:proofErr w:type="spellStart"/>
            <w:r w:rsidRPr="00157036">
              <w:rPr>
                <w:rFonts w:ascii="Times New Roman" w:eastAsia="Times New Roman" w:hAnsi="Times New Roman" w:cs="Times New Roman"/>
                <w:color w:val="000000"/>
                <w:sz w:val="20"/>
                <w:szCs w:val="20"/>
                <w:lang w:eastAsia="ru-RU"/>
              </w:rPr>
              <w:t>с.Гизель</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4,8</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52,4</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19,1</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ГБОУ СОШ №8 </w:t>
            </w:r>
            <w:proofErr w:type="spellStart"/>
            <w:r w:rsidRPr="00157036">
              <w:rPr>
                <w:rFonts w:ascii="Times New Roman" w:eastAsia="Times New Roman" w:hAnsi="Times New Roman" w:cs="Times New Roman"/>
                <w:color w:val="000000"/>
                <w:sz w:val="20"/>
                <w:szCs w:val="20"/>
                <w:lang w:eastAsia="ru-RU"/>
              </w:rPr>
              <w:t>г.Беслана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ЧОУ ВНСОШ</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53,3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ГКОШИ </w:t>
            </w:r>
            <w:proofErr w:type="spellStart"/>
            <w:r w:rsidRPr="00157036">
              <w:rPr>
                <w:rFonts w:ascii="Times New Roman" w:eastAsia="Times New Roman" w:hAnsi="Times New Roman" w:cs="Times New Roman"/>
                <w:color w:val="000000"/>
                <w:sz w:val="20"/>
                <w:szCs w:val="20"/>
                <w:lang w:eastAsia="ru-RU"/>
              </w:rPr>
              <w:t>г.Алагир</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11,8</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70,6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5,9</w:t>
            </w:r>
          </w:p>
        </w:tc>
      </w:tr>
      <w:tr w:rsidR="00F97C59" w:rsidRPr="00157036" w:rsidTr="004163EC">
        <w:trPr>
          <w:gridBefore w:val="1"/>
          <w:wBefore w:w="75" w:type="dxa"/>
          <w:trHeight w:val="289"/>
        </w:trPr>
        <w:tc>
          <w:tcPr>
            <w:tcW w:w="3737" w:type="dxa"/>
            <w:tcBorders>
              <w:top w:val="nil"/>
              <w:left w:val="single" w:sz="8" w:space="0" w:color="auto"/>
              <w:bottom w:val="single" w:sz="4" w:space="0" w:color="000000"/>
              <w:right w:val="single" w:sz="4" w:space="0" w:color="000000"/>
            </w:tcBorders>
            <w:shd w:val="clear" w:color="auto" w:fill="auto"/>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ГБОШИ РФМЛИ </w:t>
            </w:r>
            <w:proofErr w:type="spellStart"/>
            <w:r w:rsidRPr="00157036">
              <w:rPr>
                <w:rFonts w:ascii="Times New Roman" w:eastAsia="Times New Roman" w:hAnsi="Times New Roman" w:cs="Times New Roman"/>
                <w:color w:val="000000"/>
                <w:sz w:val="20"/>
                <w:szCs w:val="20"/>
                <w:lang w:eastAsia="ru-RU"/>
              </w:rPr>
              <w:t>с.Мацута</w:t>
            </w:r>
            <w:proofErr w:type="spellEnd"/>
            <w:r w:rsidRPr="00157036">
              <w:rPr>
                <w:rFonts w:ascii="Times New Roman" w:eastAsia="Times New Roman" w:hAnsi="Times New Roman" w:cs="Times New Roman"/>
                <w:color w:val="000000"/>
                <w:sz w:val="20"/>
                <w:szCs w:val="20"/>
                <w:lang w:eastAsia="ru-RU"/>
              </w:rPr>
              <w:t xml:space="preserve"> (Филиал)</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ГБОУ СОШ №47</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9,9</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32,4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ГБОУ РФМЛИ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31,9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ГБОУ СОШ РЛИ</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67,2</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31,0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АНОО "Институт цивилизации"</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71,4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ГБОУ "</w:t>
            </w:r>
            <w:proofErr w:type="spellStart"/>
            <w:r w:rsidRPr="00157036">
              <w:rPr>
                <w:rFonts w:ascii="Times New Roman" w:eastAsia="Times New Roman" w:hAnsi="Times New Roman" w:cs="Times New Roman"/>
                <w:color w:val="000000"/>
                <w:sz w:val="20"/>
                <w:szCs w:val="20"/>
                <w:lang w:eastAsia="ru-RU"/>
              </w:rPr>
              <w:t>Гимназия"Диалог</w:t>
            </w:r>
            <w:proofErr w:type="spellEnd"/>
            <w:r w:rsidRPr="00157036">
              <w:rPr>
                <w:rFonts w:ascii="Times New Roman" w:eastAsia="Times New Roman" w:hAnsi="Times New Roman" w:cs="Times New Roman"/>
                <w:color w:val="000000"/>
                <w:sz w:val="20"/>
                <w:szCs w:val="20"/>
                <w:lang w:eastAsia="ru-RU"/>
              </w:rPr>
              <w:t>"</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40,4</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ЧОУ "Православная гимназия"</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92,3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ЧОУ ВГЛ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ГКОШИ </w:t>
            </w:r>
            <w:proofErr w:type="spellStart"/>
            <w:r w:rsidRPr="00157036">
              <w:rPr>
                <w:rFonts w:ascii="Times New Roman" w:eastAsia="Times New Roman" w:hAnsi="Times New Roman" w:cs="Times New Roman"/>
                <w:color w:val="000000"/>
                <w:sz w:val="20"/>
                <w:szCs w:val="20"/>
                <w:lang w:eastAsia="ru-RU"/>
              </w:rPr>
              <w:t>г.Владикавказ</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61,1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5,6</w:t>
            </w:r>
          </w:p>
        </w:tc>
      </w:tr>
      <w:tr w:rsidR="00F97C59" w:rsidRPr="00157036" w:rsidTr="004163EC">
        <w:trPr>
          <w:gridBefore w:val="1"/>
          <w:wBefore w:w="75" w:type="dxa"/>
          <w:trHeight w:val="314"/>
        </w:trPr>
        <w:tc>
          <w:tcPr>
            <w:tcW w:w="3737" w:type="dxa"/>
            <w:tcBorders>
              <w:top w:val="nil"/>
              <w:left w:val="single" w:sz="8" w:space="0" w:color="auto"/>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ГБОУ СОШ </w:t>
            </w:r>
            <w:proofErr w:type="spellStart"/>
            <w:r w:rsidRPr="00157036">
              <w:rPr>
                <w:rFonts w:ascii="Times New Roman" w:eastAsia="Times New Roman" w:hAnsi="Times New Roman" w:cs="Times New Roman"/>
                <w:color w:val="000000"/>
                <w:sz w:val="20"/>
                <w:szCs w:val="20"/>
                <w:lang w:eastAsia="ru-RU"/>
              </w:rPr>
              <w:t>г.Беслана</w:t>
            </w:r>
            <w:proofErr w:type="spellEnd"/>
          </w:p>
        </w:tc>
        <w:tc>
          <w:tcPr>
            <w:tcW w:w="1309"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84</w:t>
            </w:r>
          </w:p>
        </w:tc>
        <w:tc>
          <w:tcPr>
            <w:tcW w:w="801"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28,6</w:t>
            </w:r>
          </w:p>
        </w:tc>
        <w:tc>
          <w:tcPr>
            <w:tcW w:w="678"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45,2</w:t>
            </w:r>
          </w:p>
        </w:tc>
        <w:tc>
          <w:tcPr>
            <w:tcW w:w="678" w:type="dxa"/>
            <w:tcBorders>
              <w:top w:val="nil"/>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26,2</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Дигорский  район</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10</w:t>
            </w:r>
          </w:p>
        </w:tc>
        <w:tc>
          <w:tcPr>
            <w:tcW w:w="1115"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210</w:t>
            </w:r>
          </w:p>
        </w:tc>
        <w:tc>
          <w:tcPr>
            <w:tcW w:w="801"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11,4</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52,4</w:t>
            </w:r>
          </w:p>
        </w:tc>
        <w:tc>
          <w:tcPr>
            <w:tcW w:w="678"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32,4</w:t>
            </w:r>
          </w:p>
        </w:tc>
        <w:tc>
          <w:tcPr>
            <w:tcW w:w="678" w:type="dxa"/>
            <w:tcBorders>
              <w:top w:val="single" w:sz="4" w:space="0" w:color="000000"/>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№1 </w:t>
            </w:r>
            <w:proofErr w:type="spellStart"/>
            <w:r w:rsidRPr="00157036">
              <w:rPr>
                <w:rFonts w:ascii="Times New Roman" w:eastAsia="Times New Roman" w:hAnsi="Times New Roman" w:cs="Times New Roman"/>
                <w:color w:val="000000"/>
                <w:sz w:val="20"/>
                <w:szCs w:val="20"/>
                <w:lang w:eastAsia="ru-RU"/>
              </w:rPr>
              <w:t>г.Дигоры</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69,2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№2 </w:t>
            </w:r>
            <w:proofErr w:type="spellStart"/>
            <w:r w:rsidRPr="00157036">
              <w:rPr>
                <w:rFonts w:ascii="Times New Roman" w:eastAsia="Times New Roman" w:hAnsi="Times New Roman" w:cs="Times New Roman"/>
                <w:color w:val="000000"/>
                <w:sz w:val="20"/>
                <w:szCs w:val="20"/>
                <w:lang w:eastAsia="ru-RU"/>
              </w:rPr>
              <w:t>г.Дигоры</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37,7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49,3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ООШ </w:t>
            </w:r>
            <w:proofErr w:type="spellStart"/>
            <w:r w:rsidRPr="00157036">
              <w:rPr>
                <w:rFonts w:ascii="Times New Roman" w:eastAsia="Times New Roman" w:hAnsi="Times New Roman" w:cs="Times New Roman"/>
                <w:color w:val="000000"/>
                <w:sz w:val="20"/>
                <w:szCs w:val="20"/>
                <w:lang w:eastAsia="ru-RU"/>
              </w:rPr>
              <w:t>с.Урсдон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№2 </w:t>
            </w:r>
            <w:proofErr w:type="spellStart"/>
            <w:r w:rsidRPr="00157036">
              <w:rPr>
                <w:rFonts w:ascii="Times New Roman" w:eastAsia="Times New Roman" w:hAnsi="Times New Roman" w:cs="Times New Roman"/>
                <w:color w:val="000000"/>
                <w:sz w:val="20"/>
                <w:szCs w:val="20"/>
                <w:lang w:eastAsia="ru-RU"/>
              </w:rPr>
              <w:t>с.Дур-Дур</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62,5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31,3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ст.Николаевской</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61,9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ООШ №1 </w:t>
            </w:r>
            <w:proofErr w:type="spellStart"/>
            <w:r w:rsidRPr="00157036">
              <w:rPr>
                <w:rFonts w:ascii="Times New Roman" w:eastAsia="Times New Roman" w:hAnsi="Times New Roman" w:cs="Times New Roman"/>
                <w:color w:val="000000"/>
                <w:sz w:val="20"/>
                <w:szCs w:val="20"/>
                <w:lang w:eastAsia="ru-RU"/>
              </w:rPr>
              <w:t>с.Дур-Дур</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12,5</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37,5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37,5</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с.Карман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58,3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ООШ </w:t>
            </w:r>
            <w:proofErr w:type="spellStart"/>
            <w:r w:rsidRPr="00157036">
              <w:rPr>
                <w:rFonts w:ascii="Times New Roman" w:eastAsia="Times New Roman" w:hAnsi="Times New Roman" w:cs="Times New Roman"/>
                <w:color w:val="000000"/>
                <w:sz w:val="20"/>
                <w:szCs w:val="20"/>
                <w:lang w:eastAsia="ru-RU"/>
              </w:rPr>
              <w:t>с.Мостиздах</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ООШ </w:t>
            </w:r>
            <w:proofErr w:type="spellStart"/>
            <w:r w:rsidRPr="00157036">
              <w:rPr>
                <w:rFonts w:ascii="Times New Roman" w:eastAsia="Times New Roman" w:hAnsi="Times New Roman" w:cs="Times New Roman"/>
                <w:color w:val="000000"/>
                <w:sz w:val="20"/>
                <w:szCs w:val="20"/>
                <w:lang w:eastAsia="ru-RU"/>
              </w:rPr>
              <w:t>с.Синдзикау</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314"/>
        </w:trPr>
        <w:tc>
          <w:tcPr>
            <w:tcW w:w="3737" w:type="dxa"/>
            <w:tcBorders>
              <w:top w:val="single" w:sz="4" w:space="0" w:color="auto"/>
              <w:left w:val="single" w:sz="8" w:space="0" w:color="auto"/>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ООШ №3 </w:t>
            </w:r>
            <w:proofErr w:type="spellStart"/>
            <w:r w:rsidRPr="00157036">
              <w:rPr>
                <w:rFonts w:ascii="Times New Roman" w:eastAsia="Times New Roman" w:hAnsi="Times New Roman" w:cs="Times New Roman"/>
                <w:color w:val="000000"/>
                <w:sz w:val="20"/>
                <w:szCs w:val="20"/>
                <w:lang w:eastAsia="ru-RU"/>
              </w:rPr>
              <w:t>г.Дигоры</w:t>
            </w:r>
            <w:proofErr w:type="spellEnd"/>
          </w:p>
        </w:tc>
        <w:tc>
          <w:tcPr>
            <w:tcW w:w="1309" w:type="dxa"/>
            <w:gridSpan w:val="2"/>
            <w:tcBorders>
              <w:top w:val="single" w:sz="4" w:space="0" w:color="auto"/>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w:t>
            </w:r>
          </w:p>
        </w:tc>
        <w:tc>
          <w:tcPr>
            <w:tcW w:w="801" w:type="dxa"/>
            <w:tcBorders>
              <w:top w:val="single" w:sz="4" w:space="0" w:color="auto"/>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15,0</w:t>
            </w:r>
          </w:p>
        </w:tc>
        <w:tc>
          <w:tcPr>
            <w:tcW w:w="810" w:type="dxa"/>
            <w:gridSpan w:val="2"/>
            <w:tcBorders>
              <w:top w:val="single" w:sz="4" w:space="0" w:color="auto"/>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35,0</w:t>
            </w:r>
          </w:p>
        </w:tc>
        <w:tc>
          <w:tcPr>
            <w:tcW w:w="678" w:type="dxa"/>
            <w:tcBorders>
              <w:top w:val="single" w:sz="4" w:space="0" w:color="auto"/>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single" w:sz="4" w:space="0" w:color="auto"/>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Ирафский  район</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10</w:t>
            </w:r>
          </w:p>
        </w:tc>
        <w:tc>
          <w:tcPr>
            <w:tcW w:w="1115"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94</w:t>
            </w:r>
          </w:p>
        </w:tc>
        <w:tc>
          <w:tcPr>
            <w:tcW w:w="801"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20,2</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40,4</w:t>
            </w:r>
          </w:p>
        </w:tc>
        <w:tc>
          <w:tcPr>
            <w:tcW w:w="678"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30,9</w:t>
            </w:r>
          </w:p>
        </w:tc>
        <w:tc>
          <w:tcPr>
            <w:tcW w:w="678" w:type="dxa"/>
            <w:tcBorders>
              <w:top w:val="single" w:sz="4" w:space="0" w:color="000000"/>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8,5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№1 </w:t>
            </w:r>
            <w:proofErr w:type="spellStart"/>
            <w:r w:rsidRPr="00157036">
              <w:rPr>
                <w:rFonts w:ascii="Times New Roman" w:eastAsia="Times New Roman" w:hAnsi="Times New Roman" w:cs="Times New Roman"/>
                <w:color w:val="000000"/>
                <w:sz w:val="20"/>
                <w:szCs w:val="20"/>
                <w:lang w:eastAsia="ru-RU"/>
              </w:rPr>
              <w:t>с.Чикола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75,0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№3 </w:t>
            </w:r>
            <w:proofErr w:type="spellStart"/>
            <w:r w:rsidRPr="00157036">
              <w:rPr>
                <w:rFonts w:ascii="Times New Roman" w:eastAsia="Times New Roman" w:hAnsi="Times New Roman" w:cs="Times New Roman"/>
                <w:color w:val="000000"/>
                <w:sz w:val="20"/>
                <w:szCs w:val="20"/>
                <w:lang w:eastAsia="ru-RU"/>
              </w:rPr>
              <w:t>с.Чикола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с.Советское</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4"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lastRenderedPageBreak/>
              <w:t xml:space="preserve">МКОУ СОШ №2 </w:t>
            </w:r>
            <w:proofErr w:type="spellStart"/>
            <w:r w:rsidRPr="00157036">
              <w:rPr>
                <w:rFonts w:ascii="Times New Roman" w:eastAsia="Times New Roman" w:hAnsi="Times New Roman" w:cs="Times New Roman"/>
                <w:color w:val="000000"/>
                <w:sz w:val="20"/>
                <w:szCs w:val="20"/>
                <w:lang w:eastAsia="ru-RU"/>
              </w:rPr>
              <w:t>с.Чикола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с.Лескен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58,3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с.Новый</w:t>
            </w:r>
            <w:proofErr w:type="spellEnd"/>
            <w:r w:rsidRPr="00157036">
              <w:rPr>
                <w:rFonts w:ascii="Times New Roman" w:eastAsia="Times New Roman" w:hAnsi="Times New Roman" w:cs="Times New Roman"/>
                <w:color w:val="000000"/>
                <w:sz w:val="20"/>
                <w:szCs w:val="20"/>
                <w:lang w:eastAsia="ru-RU"/>
              </w:rPr>
              <w:t xml:space="preserve"> Урух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42,9</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с.Средний</w:t>
            </w:r>
            <w:proofErr w:type="spellEnd"/>
            <w:r w:rsidRPr="00157036">
              <w:rPr>
                <w:rFonts w:ascii="Times New Roman" w:eastAsia="Times New Roman" w:hAnsi="Times New Roman" w:cs="Times New Roman"/>
                <w:color w:val="000000"/>
                <w:sz w:val="20"/>
                <w:szCs w:val="20"/>
                <w:lang w:eastAsia="ru-RU"/>
              </w:rPr>
              <w:t xml:space="preserve"> Урух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МБОО СОШ с.Сурх-Дигора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30,8</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30,8</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23,1</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с.Толдзгун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75,0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314"/>
        </w:trPr>
        <w:tc>
          <w:tcPr>
            <w:tcW w:w="3737" w:type="dxa"/>
            <w:tcBorders>
              <w:top w:val="nil"/>
              <w:left w:val="single" w:sz="8" w:space="0" w:color="auto"/>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с.Хазнидон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810"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60,0</w:t>
            </w:r>
          </w:p>
        </w:tc>
        <w:tc>
          <w:tcPr>
            <w:tcW w:w="678"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Кировский  район</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11</w:t>
            </w:r>
          </w:p>
        </w:tc>
        <w:tc>
          <w:tcPr>
            <w:tcW w:w="1115"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160</w:t>
            </w:r>
          </w:p>
        </w:tc>
        <w:tc>
          <w:tcPr>
            <w:tcW w:w="801"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15,6</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46,9</w:t>
            </w:r>
          </w:p>
        </w:tc>
        <w:tc>
          <w:tcPr>
            <w:tcW w:w="678"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33,1</w:t>
            </w:r>
          </w:p>
        </w:tc>
        <w:tc>
          <w:tcPr>
            <w:tcW w:w="678" w:type="dxa"/>
            <w:tcBorders>
              <w:top w:val="single" w:sz="4" w:space="0" w:color="000000"/>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4,4</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№1 </w:t>
            </w:r>
            <w:proofErr w:type="spellStart"/>
            <w:r w:rsidRPr="00157036">
              <w:rPr>
                <w:rFonts w:ascii="Times New Roman" w:eastAsia="Times New Roman" w:hAnsi="Times New Roman" w:cs="Times New Roman"/>
                <w:color w:val="000000"/>
                <w:sz w:val="20"/>
                <w:szCs w:val="20"/>
                <w:lang w:eastAsia="ru-RU"/>
              </w:rPr>
              <w:t>с.Эльхотово</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34,3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№1 </w:t>
            </w:r>
            <w:proofErr w:type="spellStart"/>
            <w:r w:rsidRPr="00157036">
              <w:rPr>
                <w:rFonts w:ascii="Times New Roman" w:eastAsia="Times New Roman" w:hAnsi="Times New Roman" w:cs="Times New Roman"/>
                <w:color w:val="000000"/>
                <w:sz w:val="20"/>
                <w:szCs w:val="20"/>
                <w:lang w:eastAsia="ru-RU"/>
              </w:rPr>
              <w:t>ст.Змейская</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11,1</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61,1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№2 </w:t>
            </w:r>
            <w:proofErr w:type="spellStart"/>
            <w:r w:rsidRPr="00157036">
              <w:rPr>
                <w:rFonts w:ascii="Times New Roman" w:eastAsia="Times New Roman" w:hAnsi="Times New Roman" w:cs="Times New Roman"/>
                <w:color w:val="000000"/>
                <w:sz w:val="20"/>
                <w:szCs w:val="20"/>
                <w:lang w:eastAsia="ru-RU"/>
              </w:rPr>
              <w:t>ст.Змейская</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9,1</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№2 </w:t>
            </w:r>
            <w:proofErr w:type="spellStart"/>
            <w:r w:rsidRPr="00157036">
              <w:rPr>
                <w:rFonts w:ascii="Times New Roman" w:eastAsia="Times New Roman" w:hAnsi="Times New Roman" w:cs="Times New Roman"/>
                <w:color w:val="000000"/>
                <w:sz w:val="20"/>
                <w:szCs w:val="20"/>
                <w:lang w:eastAsia="ru-RU"/>
              </w:rPr>
              <w:t>с.Эльхотово</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26,9</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53,9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19,2</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№3 </w:t>
            </w:r>
            <w:proofErr w:type="spellStart"/>
            <w:r w:rsidRPr="00157036">
              <w:rPr>
                <w:rFonts w:ascii="Times New Roman" w:eastAsia="Times New Roman" w:hAnsi="Times New Roman" w:cs="Times New Roman"/>
                <w:color w:val="000000"/>
                <w:sz w:val="20"/>
                <w:szCs w:val="20"/>
                <w:lang w:eastAsia="ru-RU"/>
              </w:rPr>
              <w:t>с.Эльхотово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52,9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с.Дарг</w:t>
            </w:r>
            <w:proofErr w:type="spellEnd"/>
            <w:r w:rsidRPr="00157036">
              <w:rPr>
                <w:rFonts w:ascii="Times New Roman" w:eastAsia="Times New Roman" w:hAnsi="Times New Roman" w:cs="Times New Roman"/>
                <w:color w:val="000000"/>
                <w:sz w:val="20"/>
                <w:szCs w:val="20"/>
                <w:lang w:eastAsia="ru-RU"/>
              </w:rPr>
              <w:t xml:space="preserve">-Кох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55,6</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598"/>
        </w:trPr>
        <w:tc>
          <w:tcPr>
            <w:tcW w:w="3737" w:type="dxa"/>
            <w:tcBorders>
              <w:top w:val="nil"/>
              <w:left w:val="single" w:sz="8" w:space="0" w:color="auto"/>
              <w:bottom w:val="single" w:sz="4" w:space="0" w:color="000000"/>
              <w:right w:val="single" w:sz="4" w:space="0" w:color="000000"/>
            </w:tcBorders>
            <w:shd w:val="clear" w:color="auto" w:fill="auto"/>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Филиал МКОУ СОШ №2 </w:t>
            </w:r>
            <w:proofErr w:type="spellStart"/>
            <w:r w:rsidRPr="00157036">
              <w:rPr>
                <w:rFonts w:ascii="Times New Roman" w:eastAsia="Times New Roman" w:hAnsi="Times New Roman" w:cs="Times New Roman"/>
                <w:color w:val="000000"/>
                <w:sz w:val="20"/>
                <w:szCs w:val="20"/>
                <w:lang w:eastAsia="ru-RU"/>
              </w:rPr>
              <w:t>ст.Змейская</w:t>
            </w:r>
            <w:proofErr w:type="spellEnd"/>
            <w:r w:rsidRPr="00157036">
              <w:rPr>
                <w:rFonts w:ascii="Times New Roman" w:eastAsia="Times New Roman" w:hAnsi="Times New Roman" w:cs="Times New Roman"/>
                <w:color w:val="000000"/>
                <w:sz w:val="20"/>
                <w:szCs w:val="20"/>
                <w:lang w:eastAsia="ru-RU"/>
              </w:rPr>
              <w:t xml:space="preserve"> СОШ </w:t>
            </w:r>
            <w:proofErr w:type="spellStart"/>
            <w:r w:rsidRPr="00157036">
              <w:rPr>
                <w:rFonts w:ascii="Times New Roman" w:eastAsia="Times New Roman" w:hAnsi="Times New Roman" w:cs="Times New Roman"/>
                <w:color w:val="000000"/>
                <w:sz w:val="20"/>
                <w:szCs w:val="20"/>
                <w:lang w:eastAsia="ru-RU"/>
              </w:rPr>
              <w:t>с.Иран</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66,7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с.Карджин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75,0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с.Комсомольское</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486"/>
        </w:trPr>
        <w:tc>
          <w:tcPr>
            <w:tcW w:w="3737" w:type="dxa"/>
            <w:tcBorders>
              <w:top w:val="nil"/>
              <w:left w:val="single" w:sz="8" w:space="0" w:color="auto"/>
              <w:bottom w:val="single" w:sz="4" w:space="0" w:color="000000"/>
              <w:right w:val="single" w:sz="4" w:space="0" w:color="000000"/>
            </w:tcBorders>
            <w:shd w:val="clear" w:color="auto" w:fill="auto"/>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Филиал МКОУ СОШ №2 </w:t>
            </w:r>
            <w:proofErr w:type="spellStart"/>
            <w:r w:rsidRPr="00157036">
              <w:rPr>
                <w:rFonts w:ascii="Times New Roman" w:eastAsia="Times New Roman" w:hAnsi="Times New Roman" w:cs="Times New Roman"/>
                <w:color w:val="000000"/>
                <w:sz w:val="20"/>
                <w:szCs w:val="20"/>
                <w:lang w:eastAsia="ru-RU"/>
              </w:rPr>
              <w:t>ст.Змейская</w:t>
            </w:r>
            <w:proofErr w:type="spellEnd"/>
            <w:r w:rsidRPr="00157036">
              <w:rPr>
                <w:rFonts w:ascii="Times New Roman" w:eastAsia="Times New Roman" w:hAnsi="Times New Roman" w:cs="Times New Roman"/>
                <w:color w:val="000000"/>
                <w:sz w:val="20"/>
                <w:szCs w:val="20"/>
                <w:lang w:eastAsia="ru-RU"/>
              </w:rPr>
              <w:t xml:space="preserve"> СОШ </w:t>
            </w:r>
            <w:proofErr w:type="spellStart"/>
            <w:r w:rsidRPr="00157036">
              <w:rPr>
                <w:rFonts w:ascii="Times New Roman" w:eastAsia="Times New Roman" w:hAnsi="Times New Roman" w:cs="Times New Roman"/>
                <w:color w:val="000000"/>
                <w:sz w:val="20"/>
                <w:szCs w:val="20"/>
                <w:lang w:eastAsia="ru-RU"/>
              </w:rPr>
              <w:t>с.Ставд-Дорт</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75,0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314"/>
        </w:trPr>
        <w:tc>
          <w:tcPr>
            <w:tcW w:w="3737" w:type="dxa"/>
            <w:tcBorders>
              <w:top w:val="nil"/>
              <w:left w:val="single" w:sz="8" w:space="0" w:color="auto"/>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СП МКОУ СОШ </w:t>
            </w:r>
            <w:proofErr w:type="spellStart"/>
            <w:r w:rsidRPr="00157036">
              <w:rPr>
                <w:rFonts w:ascii="Times New Roman" w:eastAsia="Times New Roman" w:hAnsi="Times New Roman" w:cs="Times New Roman"/>
                <w:color w:val="000000"/>
                <w:sz w:val="20"/>
                <w:szCs w:val="20"/>
                <w:lang w:eastAsia="ru-RU"/>
              </w:rPr>
              <w:t>с.Карджин</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Моздокский  район</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30</w:t>
            </w:r>
          </w:p>
        </w:tc>
        <w:tc>
          <w:tcPr>
            <w:tcW w:w="1115" w:type="dxa"/>
            <w:tcBorders>
              <w:top w:val="single" w:sz="4" w:space="0" w:color="000000"/>
              <w:left w:val="nil"/>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776</w:t>
            </w:r>
          </w:p>
        </w:tc>
        <w:tc>
          <w:tcPr>
            <w:tcW w:w="801" w:type="dxa"/>
            <w:tcBorders>
              <w:top w:val="single" w:sz="4" w:space="0" w:color="000000"/>
              <w:left w:val="nil"/>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23,6</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54,9</w:t>
            </w:r>
          </w:p>
        </w:tc>
        <w:tc>
          <w:tcPr>
            <w:tcW w:w="678" w:type="dxa"/>
            <w:tcBorders>
              <w:top w:val="single" w:sz="4" w:space="0" w:color="000000"/>
              <w:left w:val="nil"/>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18,6</w:t>
            </w:r>
          </w:p>
        </w:tc>
        <w:tc>
          <w:tcPr>
            <w:tcW w:w="678" w:type="dxa"/>
            <w:tcBorders>
              <w:top w:val="single" w:sz="4" w:space="0" w:color="000000"/>
              <w:left w:val="nil"/>
              <w:bottom w:val="single" w:sz="4" w:space="0" w:color="000000"/>
              <w:right w:val="single" w:sz="8" w:space="0" w:color="auto"/>
            </w:tcBorders>
            <w:shd w:val="clear" w:color="000000" w:fill="FFFF00"/>
            <w:noWrap/>
            <w:vAlign w:val="bottom"/>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 </w:t>
            </w:r>
            <w:proofErr w:type="spellStart"/>
            <w:r w:rsidRPr="00157036">
              <w:rPr>
                <w:rFonts w:ascii="Times New Roman" w:eastAsia="Times New Roman" w:hAnsi="Times New Roman" w:cs="Times New Roman"/>
                <w:color w:val="000000"/>
                <w:sz w:val="20"/>
                <w:szCs w:val="20"/>
                <w:lang w:eastAsia="ru-RU"/>
              </w:rPr>
              <w:t>г.Моздока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23,3</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53,3</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23,3</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№3 </w:t>
            </w:r>
            <w:proofErr w:type="spellStart"/>
            <w:r w:rsidRPr="00157036">
              <w:rPr>
                <w:rFonts w:ascii="Times New Roman" w:eastAsia="Times New Roman" w:hAnsi="Times New Roman" w:cs="Times New Roman"/>
                <w:color w:val="000000"/>
                <w:sz w:val="20"/>
                <w:szCs w:val="20"/>
                <w:lang w:eastAsia="ru-RU"/>
              </w:rPr>
              <w:t>г.Моздока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74</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12,2</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54,1</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29,7</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4,1</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№5 </w:t>
            </w:r>
            <w:proofErr w:type="spellStart"/>
            <w:r w:rsidRPr="00157036">
              <w:rPr>
                <w:rFonts w:ascii="Times New Roman" w:eastAsia="Times New Roman" w:hAnsi="Times New Roman" w:cs="Times New Roman"/>
                <w:color w:val="000000"/>
                <w:sz w:val="20"/>
                <w:szCs w:val="20"/>
                <w:lang w:eastAsia="ru-RU"/>
              </w:rPr>
              <w:t>г.Моздока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12,5</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62,5</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18,8</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№8 </w:t>
            </w:r>
            <w:proofErr w:type="spellStart"/>
            <w:r w:rsidRPr="00157036">
              <w:rPr>
                <w:rFonts w:ascii="Times New Roman" w:eastAsia="Times New Roman" w:hAnsi="Times New Roman" w:cs="Times New Roman"/>
                <w:color w:val="000000"/>
                <w:sz w:val="20"/>
                <w:szCs w:val="20"/>
                <w:lang w:eastAsia="ru-RU"/>
              </w:rPr>
              <w:t>г.Моздока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55</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14,6</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58,2</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25,5</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№108 </w:t>
            </w:r>
            <w:proofErr w:type="spellStart"/>
            <w:r w:rsidRPr="00157036">
              <w:rPr>
                <w:rFonts w:ascii="Times New Roman" w:eastAsia="Times New Roman" w:hAnsi="Times New Roman" w:cs="Times New Roman"/>
                <w:color w:val="000000"/>
                <w:sz w:val="20"/>
                <w:szCs w:val="20"/>
                <w:lang w:eastAsia="ru-RU"/>
              </w:rPr>
              <w:t>г.Моздока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53</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35,9</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39,6</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20,8</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ст.Луковской</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62</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79,0</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19,4</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п.Притеречного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18,2</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63,6</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18,2</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ст.Павлодольской</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12,1</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87,9</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с.Троицкого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15,9</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65,9</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15,9</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ст.Терской</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63,3</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36,7</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с.Кизляр</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45</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13,3</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64,4</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22,2</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 </w:t>
            </w:r>
            <w:proofErr w:type="spellStart"/>
            <w:r w:rsidRPr="00157036">
              <w:rPr>
                <w:rFonts w:ascii="Times New Roman" w:eastAsia="Times New Roman" w:hAnsi="Times New Roman" w:cs="Times New Roman"/>
                <w:color w:val="000000"/>
                <w:sz w:val="20"/>
                <w:szCs w:val="20"/>
                <w:lang w:eastAsia="ru-RU"/>
              </w:rPr>
              <w:t>с.Кизляр</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10,6</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59,6</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19,2</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10,6</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с.Виноградное</w:t>
            </w:r>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18,2</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59,1</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18,2</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№7 </w:t>
            </w:r>
            <w:proofErr w:type="spellStart"/>
            <w:r w:rsidRPr="00157036">
              <w:rPr>
                <w:rFonts w:ascii="Times New Roman" w:eastAsia="Times New Roman" w:hAnsi="Times New Roman" w:cs="Times New Roman"/>
                <w:color w:val="000000"/>
                <w:sz w:val="20"/>
                <w:szCs w:val="20"/>
                <w:lang w:eastAsia="ru-RU"/>
              </w:rPr>
              <w:t>г.Моздока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29</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6,9</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89,7</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с.Весёлое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45,5</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с.Киевского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27,8</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38,9</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ст.Ново</w:t>
            </w:r>
            <w:proofErr w:type="spellEnd"/>
            <w:r w:rsidRPr="00157036">
              <w:rPr>
                <w:rFonts w:ascii="Times New Roman" w:eastAsia="Times New Roman" w:hAnsi="Times New Roman" w:cs="Times New Roman"/>
                <w:color w:val="000000"/>
                <w:sz w:val="20"/>
                <w:szCs w:val="20"/>
                <w:lang w:eastAsia="ru-RU"/>
              </w:rPr>
              <w:t>-Осетинской</w:t>
            </w:r>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503"/>
        </w:trPr>
        <w:tc>
          <w:tcPr>
            <w:tcW w:w="3737" w:type="dxa"/>
            <w:tcBorders>
              <w:top w:val="nil"/>
              <w:left w:val="single" w:sz="8" w:space="0" w:color="auto"/>
              <w:bottom w:val="single" w:sz="4" w:space="0" w:color="000000"/>
              <w:right w:val="single" w:sz="4" w:space="0" w:color="000000"/>
            </w:tcBorders>
            <w:shd w:val="clear" w:color="auto" w:fill="auto"/>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Отделение ООШ МБОУ СОШ </w:t>
            </w:r>
            <w:proofErr w:type="spellStart"/>
            <w:r w:rsidRPr="00157036">
              <w:rPr>
                <w:rFonts w:ascii="Times New Roman" w:eastAsia="Times New Roman" w:hAnsi="Times New Roman" w:cs="Times New Roman"/>
                <w:color w:val="000000"/>
                <w:sz w:val="20"/>
                <w:szCs w:val="20"/>
                <w:lang w:eastAsia="ru-RU"/>
              </w:rPr>
              <w:t>ст.Павлодольской</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44,4</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11,1</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11,1</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с.Предгорное</w:t>
            </w:r>
            <w:proofErr w:type="spellEnd"/>
          </w:p>
        </w:tc>
        <w:tc>
          <w:tcPr>
            <w:tcW w:w="1309"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w:t>
            </w:r>
          </w:p>
        </w:tc>
        <w:tc>
          <w:tcPr>
            <w:tcW w:w="801"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72,7</w:t>
            </w:r>
          </w:p>
        </w:tc>
        <w:tc>
          <w:tcPr>
            <w:tcW w:w="678"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single" w:sz="4" w:space="0" w:color="auto"/>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с.Раздольного</w:t>
            </w:r>
            <w:proofErr w:type="spellEnd"/>
          </w:p>
        </w:tc>
        <w:tc>
          <w:tcPr>
            <w:tcW w:w="1309"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w:t>
            </w:r>
          </w:p>
        </w:tc>
        <w:tc>
          <w:tcPr>
            <w:tcW w:w="801"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75,0</w:t>
            </w:r>
          </w:p>
        </w:tc>
        <w:tc>
          <w:tcPr>
            <w:tcW w:w="678"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678" w:type="dxa"/>
            <w:tcBorders>
              <w:top w:val="single" w:sz="4" w:space="0" w:color="auto"/>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с.Сухотского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с.Хурикау</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22,2</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55,6</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22,2</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№6 </w:t>
            </w:r>
            <w:proofErr w:type="spellStart"/>
            <w:r w:rsidRPr="00157036">
              <w:rPr>
                <w:rFonts w:ascii="Times New Roman" w:eastAsia="Times New Roman" w:hAnsi="Times New Roman" w:cs="Times New Roman"/>
                <w:color w:val="000000"/>
                <w:sz w:val="20"/>
                <w:szCs w:val="20"/>
                <w:lang w:eastAsia="ru-RU"/>
              </w:rPr>
              <w:t>г.Моздока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80,0</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пос.Тельмана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lastRenderedPageBreak/>
              <w:t xml:space="preserve">МБОУ ООШ </w:t>
            </w:r>
            <w:proofErr w:type="spellStart"/>
            <w:r w:rsidRPr="00157036">
              <w:rPr>
                <w:rFonts w:ascii="Times New Roman" w:eastAsia="Times New Roman" w:hAnsi="Times New Roman" w:cs="Times New Roman"/>
                <w:color w:val="000000"/>
                <w:sz w:val="20"/>
                <w:szCs w:val="20"/>
                <w:lang w:eastAsia="ru-RU"/>
              </w:rPr>
              <w:t>ст.Черноярской</w:t>
            </w:r>
            <w:proofErr w:type="spellEnd"/>
          </w:p>
        </w:tc>
        <w:tc>
          <w:tcPr>
            <w:tcW w:w="1309"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w:t>
            </w:r>
          </w:p>
        </w:tc>
        <w:tc>
          <w:tcPr>
            <w:tcW w:w="801"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54,6</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36,4</w:t>
            </w:r>
          </w:p>
        </w:tc>
        <w:tc>
          <w:tcPr>
            <w:tcW w:w="678" w:type="dxa"/>
            <w:tcBorders>
              <w:top w:val="single" w:sz="4" w:space="0" w:color="auto"/>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9,1</w:t>
            </w:r>
          </w:p>
        </w:tc>
        <w:tc>
          <w:tcPr>
            <w:tcW w:w="678" w:type="dxa"/>
            <w:tcBorders>
              <w:top w:val="single" w:sz="4" w:space="0" w:color="auto"/>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п.Советского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83,3</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п.Калининский</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35,7</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г.Моздока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39,1</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10,9</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п.Садового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w:t>
            </w:r>
          </w:p>
        </w:tc>
        <w:tc>
          <w:tcPr>
            <w:tcW w:w="801"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nil"/>
              <w:left w:val="nil"/>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314"/>
        </w:trPr>
        <w:tc>
          <w:tcPr>
            <w:tcW w:w="3737" w:type="dxa"/>
            <w:tcBorders>
              <w:top w:val="nil"/>
              <w:left w:val="single" w:sz="8" w:space="0" w:color="auto"/>
              <w:bottom w:val="single" w:sz="8" w:space="0" w:color="auto"/>
              <w:right w:val="single" w:sz="4" w:space="0" w:color="auto"/>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МБОШИ </w:t>
            </w:r>
            <w:proofErr w:type="spellStart"/>
            <w:r w:rsidRPr="00157036">
              <w:rPr>
                <w:rFonts w:ascii="Times New Roman" w:eastAsia="Times New Roman" w:hAnsi="Times New Roman" w:cs="Times New Roman"/>
                <w:color w:val="000000"/>
                <w:sz w:val="20"/>
                <w:szCs w:val="20"/>
                <w:lang w:eastAsia="ru-RU"/>
              </w:rPr>
              <w:t>г.Моздока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29</w:t>
            </w:r>
          </w:p>
        </w:tc>
        <w:tc>
          <w:tcPr>
            <w:tcW w:w="801" w:type="dxa"/>
            <w:tcBorders>
              <w:top w:val="nil"/>
              <w:left w:val="nil"/>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20,7</w:t>
            </w:r>
          </w:p>
        </w:tc>
        <w:tc>
          <w:tcPr>
            <w:tcW w:w="810" w:type="dxa"/>
            <w:gridSpan w:val="2"/>
            <w:tcBorders>
              <w:top w:val="nil"/>
              <w:left w:val="nil"/>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75,9</w:t>
            </w:r>
          </w:p>
        </w:tc>
        <w:tc>
          <w:tcPr>
            <w:tcW w:w="678" w:type="dxa"/>
            <w:tcBorders>
              <w:top w:val="nil"/>
              <w:left w:val="nil"/>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w:t>
            </w:r>
          </w:p>
        </w:tc>
        <w:tc>
          <w:tcPr>
            <w:tcW w:w="678" w:type="dxa"/>
            <w:tcBorders>
              <w:top w:val="nil"/>
              <w:left w:val="nil"/>
              <w:bottom w:val="single" w:sz="8" w:space="0" w:color="auto"/>
              <w:right w:val="single" w:sz="8" w:space="0" w:color="auto"/>
            </w:tcBorders>
            <w:shd w:val="clear" w:color="auto" w:fill="auto"/>
            <w:noWrap/>
            <w:vAlign w:val="bottom"/>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Правобережный район</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17</w:t>
            </w:r>
          </w:p>
        </w:tc>
        <w:tc>
          <w:tcPr>
            <w:tcW w:w="1115"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356</w:t>
            </w:r>
          </w:p>
        </w:tc>
        <w:tc>
          <w:tcPr>
            <w:tcW w:w="801"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21,4</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48,0</w:t>
            </w:r>
          </w:p>
        </w:tc>
        <w:tc>
          <w:tcPr>
            <w:tcW w:w="678"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28,4</w:t>
            </w:r>
          </w:p>
        </w:tc>
        <w:tc>
          <w:tcPr>
            <w:tcW w:w="678" w:type="dxa"/>
            <w:tcBorders>
              <w:top w:val="single" w:sz="4" w:space="0" w:color="000000"/>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№6 </w:t>
            </w:r>
            <w:proofErr w:type="spellStart"/>
            <w:r w:rsidRPr="00157036">
              <w:rPr>
                <w:rFonts w:ascii="Times New Roman" w:eastAsia="Times New Roman" w:hAnsi="Times New Roman" w:cs="Times New Roman"/>
                <w:color w:val="000000"/>
                <w:sz w:val="20"/>
                <w:szCs w:val="20"/>
                <w:lang w:eastAsia="ru-RU"/>
              </w:rPr>
              <w:t>г.Беслана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31,1</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32,4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с.Фарн</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с.Хумалаг</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15,4</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с.Заманкул</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с.Новый</w:t>
            </w:r>
            <w:proofErr w:type="spellEnd"/>
            <w:r w:rsidRPr="00157036">
              <w:rPr>
                <w:rFonts w:ascii="Times New Roman" w:eastAsia="Times New Roman" w:hAnsi="Times New Roman" w:cs="Times New Roman"/>
                <w:color w:val="000000"/>
                <w:sz w:val="20"/>
                <w:szCs w:val="20"/>
                <w:lang w:eastAsia="ru-RU"/>
              </w:rPr>
              <w:t xml:space="preserve"> </w:t>
            </w:r>
            <w:proofErr w:type="spellStart"/>
            <w:r w:rsidRPr="00157036">
              <w:rPr>
                <w:rFonts w:ascii="Times New Roman" w:eastAsia="Times New Roman" w:hAnsi="Times New Roman" w:cs="Times New Roman"/>
                <w:color w:val="000000"/>
                <w:sz w:val="20"/>
                <w:szCs w:val="20"/>
                <w:lang w:eastAsia="ru-RU"/>
              </w:rPr>
              <w:t>Батако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53,9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с.Ольгинское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с.Цалык</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45,5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9,1</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№2 </w:t>
            </w:r>
            <w:proofErr w:type="spellStart"/>
            <w:r w:rsidRPr="00157036">
              <w:rPr>
                <w:rFonts w:ascii="Times New Roman" w:eastAsia="Times New Roman" w:hAnsi="Times New Roman" w:cs="Times New Roman"/>
                <w:color w:val="000000"/>
                <w:sz w:val="20"/>
                <w:szCs w:val="20"/>
                <w:lang w:eastAsia="ru-RU"/>
              </w:rPr>
              <w:t>г.Беслана</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№3 </w:t>
            </w:r>
            <w:proofErr w:type="spellStart"/>
            <w:r w:rsidRPr="00157036">
              <w:rPr>
                <w:rFonts w:ascii="Times New Roman" w:eastAsia="Times New Roman" w:hAnsi="Times New Roman" w:cs="Times New Roman"/>
                <w:color w:val="000000"/>
                <w:sz w:val="20"/>
                <w:szCs w:val="20"/>
                <w:lang w:eastAsia="ru-RU"/>
              </w:rPr>
              <w:t>г.Беслана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69,2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№4 </w:t>
            </w:r>
            <w:proofErr w:type="spellStart"/>
            <w:r w:rsidRPr="00157036">
              <w:rPr>
                <w:rFonts w:ascii="Times New Roman" w:eastAsia="Times New Roman" w:hAnsi="Times New Roman" w:cs="Times New Roman"/>
                <w:color w:val="000000"/>
                <w:sz w:val="20"/>
                <w:szCs w:val="20"/>
                <w:lang w:eastAsia="ru-RU"/>
              </w:rPr>
              <w:t>г.Беслана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15,4</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71,8</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№5 </w:t>
            </w:r>
            <w:proofErr w:type="spellStart"/>
            <w:r w:rsidRPr="00157036">
              <w:rPr>
                <w:rFonts w:ascii="Times New Roman" w:eastAsia="Times New Roman" w:hAnsi="Times New Roman" w:cs="Times New Roman"/>
                <w:color w:val="000000"/>
                <w:sz w:val="20"/>
                <w:szCs w:val="20"/>
                <w:lang w:eastAsia="ru-RU"/>
              </w:rPr>
              <w:t>г.Беслана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53,9</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41,0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№7 </w:t>
            </w:r>
            <w:proofErr w:type="spellStart"/>
            <w:r w:rsidRPr="00157036">
              <w:rPr>
                <w:rFonts w:ascii="Times New Roman" w:eastAsia="Times New Roman" w:hAnsi="Times New Roman" w:cs="Times New Roman"/>
                <w:color w:val="000000"/>
                <w:sz w:val="20"/>
                <w:szCs w:val="20"/>
                <w:lang w:eastAsia="ru-RU"/>
              </w:rPr>
              <w:t>г.Беслана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38</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39,5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с.Брут</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с.Зильги</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23,5</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17,7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с.Раздзог</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МКОУ СОШ </w:t>
            </w:r>
            <w:proofErr w:type="spellStart"/>
            <w:r w:rsidRPr="00157036">
              <w:rPr>
                <w:rFonts w:ascii="Times New Roman" w:eastAsia="Times New Roman" w:hAnsi="Times New Roman" w:cs="Times New Roman"/>
                <w:color w:val="000000"/>
                <w:sz w:val="20"/>
                <w:szCs w:val="20"/>
                <w:lang w:eastAsia="ru-RU"/>
              </w:rPr>
              <w:t>с.Батако</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314"/>
        </w:trPr>
        <w:tc>
          <w:tcPr>
            <w:tcW w:w="3737" w:type="dxa"/>
            <w:tcBorders>
              <w:top w:val="nil"/>
              <w:left w:val="single" w:sz="8" w:space="0" w:color="auto"/>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МКОШИ </w:t>
            </w:r>
            <w:proofErr w:type="spellStart"/>
            <w:r w:rsidRPr="00157036">
              <w:rPr>
                <w:rFonts w:ascii="Times New Roman" w:eastAsia="Times New Roman" w:hAnsi="Times New Roman" w:cs="Times New Roman"/>
                <w:color w:val="000000"/>
                <w:sz w:val="20"/>
                <w:szCs w:val="20"/>
                <w:lang w:eastAsia="ru-RU"/>
              </w:rPr>
              <w:t>г.Беслана</w:t>
            </w:r>
            <w:proofErr w:type="spellEnd"/>
          </w:p>
        </w:tc>
        <w:tc>
          <w:tcPr>
            <w:tcW w:w="1309"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80,0</w:t>
            </w:r>
          </w:p>
        </w:tc>
        <w:tc>
          <w:tcPr>
            <w:tcW w:w="678"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c>
          <w:tcPr>
            <w:tcW w:w="678" w:type="dxa"/>
            <w:tcBorders>
              <w:top w:val="nil"/>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000000"/>
              <w:left w:val="single" w:sz="8" w:space="0" w:color="auto"/>
              <w:bottom w:val="single" w:sz="4" w:space="0" w:color="000000"/>
              <w:right w:val="single" w:sz="4" w:space="0" w:color="000000"/>
            </w:tcBorders>
            <w:shd w:val="clear" w:color="000000" w:fill="FFFF00"/>
            <w:noWrap/>
            <w:vAlign w:val="bottom"/>
            <w:hideMark/>
          </w:tcPr>
          <w:p w:rsidR="00F97C59" w:rsidRPr="00157036" w:rsidRDefault="00F97C59" w:rsidP="00F97C59">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Пригородный район</w:t>
            </w:r>
          </w:p>
        </w:tc>
        <w:tc>
          <w:tcPr>
            <w:tcW w:w="1309"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29</w:t>
            </w:r>
          </w:p>
        </w:tc>
        <w:tc>
          <w:tcPr>
            <w:tcW w:w="1115"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637</w:t>
            </w:r>
          </w:p>
        </w:tc>
        <w:tc>
          <w:tcPr>
            <w:tcW w:w="801"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13,0</w:t>
            </w:r>
          </w:p>
        </w:tc>
        <w:tc>
          <w:tcPr>
            <w:tcW w:w="810" w:type="dxa"/>
            <w:gridSpan w:val="2"/>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47,6</w:t>
            </w:r>
          </w:p>
        </w:tc>
        <w:tc>
          <w:tcPr>
            <w:tcW w:w="678" w:type="dxa"/>
            <w:tcBorders>
              <w:top w:val="single" w:sz="4" w:space="0" w:color="000000"/>
              <w:left w:val="nil"/>
              <w:bottom w:val="single" w:sz="4" w:space="0" w:color="000000"/>
              <w:right w:val="single" w:sz="4" w:space="0" w:color="000000"/>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34,7</w:t>
            </w:r>
          </w:p>
        </w:tc>
        <w:tc>
          <w:tcPr>
            <w:tcW w:w="678" w:type="dxa"/>
            <w:tcBorders>
              <w:top w:val="single" w:sz="4" w:space="0" w:color="000000"/>
              <w:left w:val="nil"/>
              <w:bottom w:val="single" w:sz="4" w:space="0" w:color="000000"/>
              <w:right w:val="single" w:sz="8" w:space="0" w:color="auto"/>
            </w:tcBorders>
            <w:shd w:val="clear" w:color="000000" w:fill="FFFF00"/>
            <w:noWrap/>
            <w:vAlign w:val="center"/>
            <w:hideMark/>
          </w:tcPr>
          <w:p w:rsidR="00F97C59" w:rsidRPr="00157036" w:rsidRDefault="00F97C59" w:rsidP="00F97C59">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4,7</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ст.Архонская</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13,6</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52,3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№2ст.Архонская</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51,5</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18,2</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с.Гизель</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с.Донгарон</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с.Камбилеевское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12,2</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31,7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13,4</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с.Комгарон</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 </w:t>
            </w:r>
            <w:proofErr w:type="spellStart"/>
            <w:r w:rsidRPr="00157036">
              <w:rPr>
                <w:rFonts w:ascii="Times New Roman" w:eastAsia="Times New Roman" w:hAnsi="Times New Roman" w:cs="Times New Roman"/>
                <w:color w:val="000000"/>
                <w:sz w:val="20"/>
                <w:szCs w:val="20"/>
                <w:lang w:eastAsia="ru-RU"/>
              </w:rPr>
              <w:t>с.Ногир</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56,3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18,8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МБОУ СОШ с.Верхняя Саниба</w:t>
            </w:r>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66,7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с.Тарское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57,1</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 </w:t>
            </w:r>
            <w:proofErr w:type="spellStart"/>
            <w:r w:rsidRPr="00157036">
              <w:rPr>
                <w:rFonts w:ascii="Times New Roman" w:eastAsia="Times New Roman" w:hAnsi="Times New Roman" w:cs="Times New Roman"/>
                <w:color w:val="000000"/>
                <w:sz w:val="20"/>
                <w:szCs w:val="20"/>
                <w:lang w:eastAsia="ru-RU"/>
              </w:rPr>
              <w:t>с.Тарское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55,6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44,4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 </w:t>
            </w:r>
            <w:proofErr w:type="spellStart"/>
            <w:r w:rsidRPr="00157036">
              <w:rPr>
                <w:rFonts w:ascii="Times New Roman" w:eastAsia="Times New Roman" w:hAnsi="Times New Roman" w:cs="Times New Roman"/>
                <w:color w:val="000000"/>
                <w:sz w:val="20"/>
                <w:szCs w:val="20"/>
                <w:lang w:eastAsia="ru-RU"/>
              </w:rPr>
              <w:t>с.Чермен</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25,0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№3 </w:t>
            </w:r>
            <w:proofErr w:type="spellStart"/>
            <w:r w:rsidRPr="00157036">
              <w:rPr>
                <w:rFonts w:ascii="Times New Roman" w:eastAsia="Times New Roman" w:hAnsi="Times New Roman" w:cs="Times New Roman"/>
                <w:color w:val="000000"/>
                <w:sz w:val="20"/>
                <w:szCs w:val="20"/>
                <w:lang w:eastAsia="ru-RU"/>
              </w:rPr>
              <w:t>с.Чермен</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11,3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49,1</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3,8</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с.Октябрьское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2,6</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66,7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30,8</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 </w:t>
            </w:r>
            <w:proofErr w:type="spellStart"/>
            <w:r w:rsidRPr="00157036">
              <w:rPr>
                <w:rFonts w:ascii="Times New Roman" w:eastAsia="Times New Roman" w:hAnsi="Times New Roman" w:cs="Times New Roman"/>
                <w:color w:val="000000"/>
                <w:sz w:val="20"/>
                <w:szCs w:val="20"/>
                <w:lang w:eastAsia="ru-RU"/>
              </w:rPr>
              <w:t>с.Октябрьское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29</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3,5</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48,3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48,3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п.Алханчурт</w:t>
            </w:r>
            <w:proofErr w:type="spellEnd"/>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37,5</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 </w:t>
            </w:r>
            <w:proofErr w:type="spellStart"/>
            <w:r w:rsidRPr="00157036">
              <w:rPr>
                <w:rFonts w:ascii="Times New Roman" w:eastAsia="Times New Roman" w:hAnsi="Times New Roman" w:cs="Times New Roman"/>
                <w:color w:val="000000"/>
                <w:sz w:val="20"/>
                <w:szCs w:val="20"/>
                <w:lang w:eastAsia="ru-RU"/>
              </w:rPr>
              <w:t>с.Гизель</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41,7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8,3</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с.Дачное</w:t>
            </w:r>
            <w:proofErr w:type="spellEnd"/>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23,8</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52,4</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23,8</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с.Куртат</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33,3</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с.Майское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16,3</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55,8</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с.Михайловское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46</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30,4</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60,9</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6,5</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с.Ногир</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21</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19,1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28,6</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47,6</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4,8</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lastRenderedPageBreak/>
              <w:t xml:space="preserve">МБОУ СОШ </w:t>
            </w:r>
            <w:proofErr w:type="spellStart"/>
            <w:r w:rsidRPr="00157036">
              <w:rPr>
                <w:rFonts w:ascii="Times New Roman" w:eastAsia="Times New Roman" w:hAnsi="Times New Roman" w:cs="Times New Roman"/>
                <w:color w:val="000000"/>
                <w:sz w:val="20"/>
                <w:szCs w:val="20"/>
                <w:lang w:eastAsia="ru-RU"/>
              </w:rPr>
              <w:t>с.Сунжа</w:t>
            </w:r>
            <w:proofErr w:type="spellEnd"/>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40</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12,5</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45,0</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42,5</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single" w:sz="4" w:space="0" w:color="auto"/>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№1 </w:t>
            </w:r>
            <w:proofErr w:type="spellStart"/>
            <w:r w:rsidRPr="00157036">
              <w:rPr>
                <w:rFonts w:ascii="Times New Roman" w:eastAsia="Times New Roman" w:hAnsi="Times New Roman" w:cs="Times New Roman"/>
                <w:color w:val="000000"/>
                <w:sz w:val="20"/>
                <w:szCs w:val="20"/>
                <w:lang w:eastAsia="ru-RU"/>
              </w:rPr>
              <w:t>с.Чермен</w:t>
            </w:r>
            <w:proofErr w:type="spellEnd"/>
          </w:p>
        </w:tc>
        <w:tc>
          <w:tcPr>
            <w:tcW w:w="1309"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w:t>
            </w:r>
          </w:p>
        </w:tc>
        <w:tc>
          <w:tcPr>
            <w:tcW w:w="801"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14,3</w:t>
            </w:r>
          </w:p>
        </w:tc>
        <w:tc>
          <w:tcPr>
            <w:tcW w:w="810" w:type="dxa"/>
            <w:gridSpan w:val="2"/>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57,1</w:t>
            </w:r>
          </w:p>
        </w:tc>
        <w:tc>
          <w:tcPr>
            <w:tcW w:w="678" w:type="dxa"/>
            <w:tcBorders>
              <w:top w:val="single" w:sz="4" w:space="0" w:color="auto"/>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28,6</w:t>
            </w:r>
          </w:p>
        </w:tc>
        <w:tc>
          <w:tcPr>
            <w:tcW w:w="678" w:type="dxa"/>
            <w:tcBorders>
              <w:top w:val="single" w:sz="4" w:space="0" w:color="auto"/>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№2 </w:t>
            </w:r>
            <w:proofErr w:type="spellStart"/>
            <w:r w:rsidRPr="00157036">
              <w:rPr>
                <w:rFonts w:ascii="Times New Roman" w:eastAsia="Times New Roman" w:hAnsi="Times New Roman" w:cs="Times New Roman"/>
                <w:color w:val="000000"/>
                <w:sz w:val="20"/>
                <w:szCs w:val="20"/>
                <w:lang w:eastAsia="ru-RU"/>
              </w:rPr>
              <w:t>с.Камбилеевское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60,0</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20,0</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с.Нижняя</w:t>
            </w:r>
            <w:proofErr w:type="spellEnd"/>
            <w:r w:rsidRPr="00157036">
              <w:rPr>
                <w:rFonts w:ascii="Times New Roman" w:eastAsia="Times New Roman" w:hAnsi="Times New Roman" w:cs="Times New Roman"/>
                <w:color w:val="000000"/>
                <w:sz w:val="20"/>
                <w:szCs w:val="20"/>
                <w:lang w:eastAsia="ru-RU"/>
              </w:rPr>
              <w:t xml:space="preserve"> </w:t>
            </w:r>
            <w:proofErr w:type="spellStart"/>
            <w:r w:rsidRPr="00157036">
              <w:rPr>
                <w:rFonts w:ascii="Times New Roman" w:eastAsia="Times New Roman" w:hAnsi="Times New Roman" w:cs="Times New Roman"/>
                <w:color w:val="000000"/>
                <w:sz w:val="20"/>
                <w:szCs w:val="20"/>
                <w:lang w:eastAsia="ru-RU"/>
              </w:rPr>
              <w:t>Саниба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41,7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41,7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с.Ир</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66,7</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16,7</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ООШ </w:t>
            </w:r>
            <w:proofErr w:type="spellStart"/>
            <w:r w:rsidRPr="00157036">
              <w:rPr>
                <w:rFonts w:ascii="Times New Roman" w:eastAsia="Times New Roman" w:hAnsi="Times New Roman" w:cs="Times New Roman"/>
                <w:color w:val="000000"/>
                <w:sz w:val="20"/>
                <w:szCs w:val="20"/>
                <w:lang w:eastAsia="ru-RU"/>
              </w:rPr>
              <w:t>с.Сунжа</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22</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9,1</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36,4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27,3</w:t>
            </w:r>
          </w:p>
        </w:tc>
      </w:tr>
      <w:tr w:rsidR="00F97C59" w:rsidRPr="00157036" w:rsidTr="004163EC">
        <w:trPr>
          <w:gridBefore w:val="1"/>
          <w:wBefore w:w="75" w:type="dxa"/>
          <w:trHeight w:val="299"/>
        </w:trPr>
        <w:tc>
          <w:tcPr>
            <w:tcW w:w="3737" w:type="dxa"/>
            <w:tcBorders>
              <w:top w:val="nil"/>
              <w:left w:val="single" w:sz="8" w:space="0" w:color="auto"/>
              <w:bottom w:val="single" w:sz="4" w:space="0" w:color="000000"/>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МБОУ СОШ </w:t>
            </w:r>
            <w:proofErr w:type="spellStart"/>
            <w:r w:rsidRPr="00157036">
              <w:rPr>
                <w:rFonts w:ascii="Times New Roman" w:eastAsia="Times New Roman" w:hAnsi="Times New Roman" w:cs="Times New Roman"/>
                <w:color w:val="000000"/>
                <w:sz w:val="20"/>
                <w:szCs w:val="20"/>
                <w:lang w:eastAsia="ru-RU"/>
              </w:rPr>
              <w:t>с.Новое</w:t>
            </w:r>
            <w:proofErr w:type="spellEnd"/>
          </w:p>
        </w:tc>
        <w:tc>
          <w:tcPr>
            <w:tcW w:w="1309"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13</w:t>
            </w:r>
          </w:p>
        </w:tc>
        <w:tc>
          <w:tcPr>
            <w:tcW w:w="801"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7,7</w:t>
            </w:r>
          </w:p>
        </w:tc>
        <w:tc>
          <w:tcPr>
            <w:tcW w:w="810" w:type="dxa"/>
            <w:gridSpan w:val="2"/>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69,2</w:t>
            </w:r>
          </w:p>
        </w:tc>
        <w:tc>
          <w:tcPr>
            <w:tcW w:w="678" w:type="dxa"/>
            <w:tcBorders>
              <w:top w:val="nil"/>
              <w:left w:val="nil"/>
              <w:bottom w:val="single" w:sz="4" w:space="0" w:color="000000"/>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15,4</w:t>
            </w:r>
          </w:p>
        </w:tc>
        <w:tc>
          <w:tcPr>
            <w:tcW w:w="678" w:type="dxa"/>
            <w:tcBorders>
              <w:top w:val="nil"/>
              <w:left w:val="nil"/>
              <w:bottom w:val="single" w:sz="4" w:space="0" w:color="000000"/>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7,7</w:t>
            </w:r>
          </w:p>
        </w:tc>
      </w:tr>
      <w:tr w:rsidR="00F97C59" w:rsidRPr="00157036" w:rsidTr="004163EC">
        <w:trPr>
          <w:gridBefore w:val="1"/>
          <w:wBefore w:w="75" w:type="dxa"/>
          <w:trHeight w:val="112"/>
        </w:trPr>
        <w:tc>
          <w:tcPr>
            <w:tcW w:w="3737" w:type="dxa"/>
            <w:tcBorders>
              <w:top w:val="nil"/>
              <w:left w:val="single" w:sz="8" w:space="0" w:color="auto"/>
              <w:bottom w:val="single" w:sz="8" w:space="0" w:color="auto"/>
              <w:right w:val="single" w:sz="4" w:space="0" w:color="000000"/>
            </w:tcBorders>
            <w:shd w:val="clear" w:color="auto" w:fill="auto"/>
            <w:noWrap/>
            <w:vAlign w:val="bottom"/>
            <w:hideMark/>
          </w:tcPr>
          <w:p w:rsidR="00F97C59" w:rsidRPr="00157036" w:rsidRDefault="00F97C59" w:rsidP="00F97C59">
            <w:pPr>
              <w:spacing w:after="0" w:line="240" w:lineRule="auto"/>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xml:space="preserve">СП МБОУ СОШ №2 </w:t>
            </w:r>
            <w:proofErr w:type="spellStart"/>
            <w:r w:rsidRPr="00157036">
              <w:rPr>
                <w:rFonts w:ascii="Times New Roman" w:eastAsia="Times New Roman" w:hAnsi="Times New Roman" w:cs="Times New Roman"/>
                <w:color w:val="000000"/>
                <w:sz w:val="20"/>
                <w:szCs w:val="20"/>
                <w:lang w:eastAsia="ru-RU"/>
              </w:rPr>
              <w:t>с.Гизель</w:t>
            </w:r>
            <w:proofErr w:type="spellEnd"/>
            <w:r w:rsidRPr="00157036">
              <w:rPr>
                <w:rFonts w:ascii="Times New Roman" w:eastAsia="Times New Roman" w:hAnsi="Times New Roman" w:cs="Times New Roman"/>
                <w:color w:val="000000"/>
                <w:sz w:val="20"/>
                <w:szCs w:val="20"/>
                <w:lang w:eastAsia="ru-RU"/>
              </w:rPr>
              <w:t xml:space="preserve"> </w:t>
            </w:r>
          </w:p>
        </w:tc>
        <w:tc>
          <w:tcPr>
            <w:tcW w:w="1309"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 </w:t>
            </w:r>
          </w:p>
        </w:tc>
        <w:tc>
          <w:tcPr>
            <w:tcW w:w="1115"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w:t>
            </w:r>
          </w:p>
        </w:tc>
        <w:tc>
          <w:tcPr>
            <w:tcW w:w="801"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810" w:type="dxa"/>
            <w:gridSpan w:val="2"/>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100,0</w:t>
            </w:r>
          </w:p>
        </w:tc>
        <w:tc>
          <w:tcPr>
            <w:tcW w:w="678" w:type="dxa"/>
            <w:tcBorders>
              <w:top w:val="nil"/>
              <w:left w:val="nil"/>
              <w:bottom w:val="single" w:sz="8" w:space="0" w:color="auto"/>
              <w:right w:val="single" w:sz="4" w:space="0" w:color="000000"/>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c>
          <w:tcPr>
            <w:tcW w:w="678" w:type="dxa"/>
            <w:tcBorders>
              <w:top w:val="nil"/>
              <w:left w:val="nil"/>
              <w:bottom w:val="single" w:sz="8" w:space="0" w:color="auto"/>
              <w:right w:val="single" w:sz="8" w:space="0" w:color="auto"/>
            </w:tcBorders>
            <w:shd w:val="clear" w:color="auto" w:fill="auto"/>
            <w:noWrap/>
            <w:vAlign w:val="center"/>
            <w:hideMark/>
          </w:tcPr>
          <w:p w:rsidR="00F97C59" w:rsidRPr="00157036" w:rsidRDefault="00F97C59" w:rsidP="00F97C59">
            <w:pPr>
              <w:spacing w:after="0" w:line="240" w:lineRule="auto"/>
              <w:jc w:val="center"/>
              <w:rPr>
                <w:rFonts w:ascii="Times New Roman" w:eastAsia="Times New Roman" w:hAnsi="Times New Roman" w:cs="Times New Roman"/>
                <w:color w:val="000000"/>
                <w:sz w:val="20"/>
                <w:szCs w:val="20"/>
                <w:lang w:eastAsia="ru-RU"/>
              </w:rPr>
            </w:pPr>
            <w:r w:rsidRPr="00157036">
              <w:rPr>
                <w:rFonts w:ascii="Times New Roman" w:eastAsia="Times New Roman" w:hAnsi="Times New Roman" w:cs="Times New Roman"/>
                <w:color w:val="000000"/>
                <w:sz w:val="20"/>
                <w:szCs w:val="20"/>
                <w:lang w:eastAsia="ru-RU"/>
              </w:rPr>
              <w:t>0,0</w:t>
            </w:r>
          </w:p>
        </w:tc>
      </w:tr>
      <w:tr w:rsidR="0078588F" w:rsidRPr="00157036" w:rsidTr="004163EC">
        <w:trPr>
          <w:trHeight w:val="1185"/>
        </w:trPr>
        <w:tc>
          <w:tcPr>
            <w:tcW w:w="9203" w:type="dxa"/>
            <w:gridSpan w:val="10"/>
            <w:tcBorders>
              <w:top w:val="nil"/>
              <w:left w:val="nil"/>
              <w:bottom w:val="nil"/>
              <w:right w:val="nil"/>
            </w:tcBorders>
            <w:shd w:val="clear" w:color="auto" w:fill="auto"/>
            <w:vAlign w:val="center"/>
            <w:hideMark/>
          </w:tcPr>
          <w:p w:rsidR="0078588F" w:rsidRPr="001031E1" w:rsidRDefault="00B84802" w:rsidP="00103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588F" w:rsidRPr="001031E1">
              <w:rPr>
                <w:rFonts w:ascii="Times New Roman" w:hAnsi="Times New Roman" w:cs="Times New Roman"/>
                <w:sz w:val="24"/>
                <w:szCs w:val="24"/>
              </w:rPr>
              <w:t xml:space="preserve">В таблицах приведен перечень ОО </w:t>
            </w:r>
            <w:r w:rsidRPr="001031E1">
              <w:rPr>
                <w:rFonts w:ascii="Times New Roman" w:hAnsi="Times New Roman" w:cs="Times New Roman"/>
                <w:sz w:val="24"/>
                <w:szCs w:val="24"/>
              </w:rPr>
              <w:t>(по</w:t>
            </w:r>
            <w:r w:rsidR="0078588F" w:rsidRPr="001031E1">
              <w:rPr>
                <w:rFonts w:ascii="Times New Roman" w:hAnsi="Times New Roman" w:cs="Times New Roman"/>
                <w:sz w:val="24"/>
                <w:szCs w:val="24"/>
              </w:rPr>
              <w:t xml:space="preserve"> 10% от общего числа ОО), доля </w:t>
            </w:r>
            <w:r w:rsidRPr="001031E1">
              <w:rPr>
                <w:rFonts w:ascii="Times New Roman" w:hAnsi="Times New Roman" w:cs="Times New Roman"/>
                <w:sz w:val="24"/>
                <w:szCs w:val="24"/>
              </w:rPr>
              <w:t>участников</w:t>
            </w:r>
            <w:r w:rsidR="0078588F" w:rsidRPr="001031E1">
              <w:rPr>
                <w:rFonts w:ascii="Times New Roman" w:hAnsi="Times New Roman" w:cs="Times New Roman"/>
                <w:sz w:val="24"/>
                <w:szCs w:val="24"/>
              </w:rPr>
              <w:t xml:space="preserve"> в которых показали соответственно высокие показатели – высокий процент отметок «5» при низкой доле отметок «</w:t>
            </w:r>
            <w:r w:rsidRPr="001031E1">
              <w:rPr>
                <w:rFonts w:ascii="Times New Roman" w:hAnsi="Times New Roman" w:cs="Times New Roman"/>
                <w:sz w:val="24"/>
                <w:szCs w:val="24"/>
              </w:rPr>
              <w:t>2» и</w:t>
            </w:r>
            <w:r w:rsidR="0078588F" w:rsidRPr="001031E1">
              <w:rPr>
                <w:rFonts w:ascii="Times New Roman" w:hAnsi="Times New Roman" w:cs="Times New Roman"/>
                <w:sz w:val="24"/>
                <w:szCs w:val="24"/>
              </w:rPr>
              <w:t xml:space="preserve"> низкие показатели – высокий процент отметок «2» при низкой доле отметок «5»</w:t>
            </w:r>
            <w:r>
              <w:rPr>
                <w:rFonts w:ascii="Times New Roman" w:hAnsi="Times New Roman" w:cs="Times New Roman"/>
                <w:sz w:val="24"/>
                <w:szCs w:val="24"/>
              </w:rPr>
              <w:t>.</w:t>
            </w:r>
          </w:p>
          <w:p w:rsidR="0078588F" w:rsidRDefault="0078588F" w:rsidP="0078588F">
            <w:pPr>
              <w:spacing w:after="0" w:line="240" w:lineRule="auto"/>
              <w:jc w:val="center"/>
              <w:rPr>
                <w:rFonts w:ascii="Times New Roman" w:eastAsia="Times New Roman" w:hAnsi="Times New Roman" w:cs="Times New Roman"/>
                <w:b/>
                <w:bCs/>
                <w:color w:val="000000"/>
                <w:sz w:val="24"/>
                <w:szCs w:val="24"/>
                <w:lang w:eastAsia="ru-RU"/>
              </w:rPr>
            </w:pPr>
            <w:r w:rsidRPr="001031E1">
              <w:rPr>
                <w:rFonts w:ascii="Times New Roman" w:eastAsia="Times New Roman" w:hAnsi="Times New Roman" w:cs="Times New Roman"/>
                <w:b/>
                <w:bCs/>
                <w:color w:val="000000"/>
                <w:sz w:val="24"/>
                <w:szCs w:val="24"/>
                <w:lang w:eastAsia="ru-RU"/>
              </w:rPr>
              <w:t>ОО с высокими показателями ВПР (9 класс) по физике</w:t>
            </w:r>
          </w:p>
          <w:p w:rsidR="001031E1" w:rsidRPr="001031E1" w:rsidRDefault="001031E1" w:rsidP="001031E1">
            <w:pPr>
              <w:spacing w:after="0" w:line="240" w:lineRule="auto"/>
              <w:jc w:val="right"/>
              <w:rPr>
                <w:rFonts w:ascii="Times New Roman" w:eastAsia="Times New Roman" w:hAnsi="Times New Roman" w:cs="Times New Roman"/>
                <w:bCs/>
                <w:i/>
                <w:color w:val="000000"/>
                <w:sz w:val="24"/>
                <w:szCs w:val="24"/>
                <w:lang w:eastAsia="ru-RU"/>
              </w:rPr>
            </w:pPr>
            <w:r w:rsidRPr="001031E1">
              <w:rPr>
                <w:rFonts w:ascii="Times New Roman" w:eastAsia="Times New Roman" w:hAnsi="Times New Roman" w:cs="Times New Roman"/>
                <w:bCs/>
                <w:i/>
                <w:color w:val="000000"/>
                <w:sz w:val="24"/>
                <w:szCs w:val="24"/>
                <w:lang w:eastAsia="ru-RU"/>
              </w:rPr>
              <w:t>Таблица 4</w:t>
            </w:r>
          </w:p>
        </w:tc>
      </w:tr>
      <w:tr w:rsidR="0078588F" w:rsidRPr="00157036" w:rsidTr="004163EC">
        <w:trPr>
          <w:trHeight w:val="431"/>
        </w:trPr>
        <w:tc>
          <w:tcPr>
            <w:tcW w:w="3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588F" w:rsidRPr="00157036" w:rsidRDefault="0078588F" w:rsidP="00A76DF7">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ОО</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588F" w:rsidRPr="00157036" w:rsidRDefault="0078588F" w:rsidP="004163EC">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 xml:space="preserve">Кол-во </w:t>
            </w:r>
            <w:proofErr w:type="spellStart"/>
            <w:r w:rsidRPr="00157036">
              <w:rPr>
                <w:rFonts w:ascii="Times New Roman" w:eastAsia="Times New Roman" w:hAnsi="Times New Roman" w:cs="Times New Roman"/>
                <w:b/>
                <w:bCs/>
                <w:color w:val="000000"/>
                <w:sz w:val="20"/>
                <w:szCs w:val="20"/>
                <w:lang w:eastAsia="ru-RU"/>
              </w:rPr>
              <w:t>уч</w:t>
            </w:r>
            <w:proofErr w:type="spellEnd"/>
            <w:r w:rsidR="004163EC">
              <w:rPr>
                <w:rFonts w:ascii="Times New Roman" w:eastAsia="Times New Roman" w:hAnsi="Times New Roman" w:cs="Times New Roman"/>
                <w:b/>
                <w:bCs/>
                <w:color w:val="000000"/>
                <w:sz w:val="20"/>
                <w:szCs w:val="20"/>
                <w:lang w:eastAsia="ru-RU"/>
              </w:rPr>
              <w:t>-</w:t>
            </w:r>
            <w:r w:rsidRPr="00157036">
              <w:rPr>
                <w:rFonts w:ascii="Times New Roman" w:eastAsia="Times New Roman" w:hAnsi="Times New Roman" w:cs="Times New Roman"/>
                <w:b/>
                <w:bCs/>
                <w:color w:val="000000"/>
                <w:sz w:val="20"/>
                <w:szCs w:val="20"/>
                <w:lang w:eastAsia="ru-RU"/>
              </w:rPr>
              <w:t>ков</w:t>
            </w:r>
          </w:p>
        </w:tc>
        <w:tc>
          <w:tcPr>
            <w:tcW w:w="4360" w:type="dxa"/>
            <w:gridSpan w:val="7"/>
            <w:tcBorders>
              <w:top w:val="single" w:sz="4" w:space="0" w:color="auto"/>
              <w:left w:val="nil"/>
              <w:bottom w:val="single" w:sz="4" w:space="0" w:color="auto"/>
              <w:right w:val="single" w:sz="4" w:space="0" w:color="auto"/>
            </w:tcBorders>
            <w:shd w:val="clear" w:color="auto" w:fill="auto"/>
            <w:vAlign w:val="center"/>
            <w:hideMark/>
          </w:tcPr>
          <w:p w:rsidR="0078588F" w:rsidRPr="00157036" w:rsidRDefault="0078588F" w:rsidP="00A76DF7">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Доля участников, получивших отметки, %</w:t>
            </w:r>
          </w:p>
        </w:tc>
      </w:tr>
      <w:tr w:rsidR="0078588F" w:rsidRPr="00157036" w:rsidTr="004163EC">
        <w:trPr>
          <w:trHeight w:val="300"/>
        </w:trPr>
        <w:tc>
          <w:tcPr>
            <w:tcW w:w="3812" w:type="dxa"/>
            <w:gridSpan w:val="2"/>
            <w:vMerge/>
            <w:tcBorders>
              <w:top w:val="single" w:sz="4" w:space="0" w:color="auto"/>
              <w:left w:val="single" w:sz="4" w:space="0" w:color="auto"/>
              <w:bottom w:val="single" w:sz="4" w:space="0" w:color="auto"/>
              <w:right w:val="single" w:sz="4" w:space="0" w:color="auto"/>
            </w:tcBorders>
            <w:vAlign w:val="center"/>
            <w:hideMark/>
          </w:tcPr>
          <w:p w:rsidR="0078588F" w:rsidRPr="00157036" w:rsidRDefault="0078588F" w:rsidP="00A76DF7">
            <w:pPr>
              <w:spacing w:after="0" w:line="240" w:lineRule="auto"/>
              <w:rPr>
                <w:rFonts w:ascii="Times New Roman" w:eastAsia="Times New Roman" w:hAnsi="Times New Roman" w:cs="Times New Roman"/>
                <w:b/>
                <w:bCs/>
                <w:color w:val="000000"/>
                <w:sz w:val="20"/>
                <w:szCs w:val="20"/>
                <w:lang w:eastAsia="ru-RU"/>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rsidR="0078588F" w:rsidRPr="00157036" w:rsidRDefault="0078588F" w:rsidP="00A76DF7">
            <w:pPr>
              <w:spacing w:after="0" w:line="240" w:lineRule="auto"/>
              <w:rPr>
                <w:rFonts w:ascii="Times New Roman" w:eastAsia="Times New Roman" w:hAnsi="Times New Roman" w:cs="Times New Roman"/>
                <w:b/>
                <w:bCs/>
                <w:color w:val="000000"/>
                <w:sz w:val="20"/>
                <w:szCs w:val="20"/>
                <w:lang w:eastAsia="ru-RU"/>
              </w:rPr>
            </w:pPr>
          </w:p>
        </w:tc>
        <w:tc>
          <w:tcPr>
            <w:tcW w:w="2484" w:type="dxa"/>
            <w:gridSpan w:val="4"/>
            <w:tcBorders>
              <w:top w:val="nil"/>
              <w:left w:val="nil"/>
              <w:bottom w:val="single" w:sz="4" w:space="0" w:color="auto"/>
              <w:right w:val="single" w:sz="4" w:space="0" w:color="auto"/>
            </w:tcBorders>
            <w:shd w:val="clear" w:color="auto" w:fill="FFFFFF" w:themeFill="background1"/>
            <w:vAlign w:val="center"/>
            <w:hideMark/>
          </w:tcPr>
          <w:p w:rsidR="0078588F" w:rsidRPr="00157036" w:rsidRDefault="0078588F" w:rsidP="00A76DF7">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"5"</w:t>
            </w:r>
          </w:p>
        </w:tc>
        <w:tc>
          <w:tcPr>
            <w:tcW w:w="1876" w:type="dxa"/>
            <w:gridSpan w:val="3"/>
            <w:tcBorders>
              <w:top w:val="nil"/>
              <w:left w:val="nil"/>
              <w:bottom w:val="single" w:sz="4" w:space="0" w:color="auto"/>
              <w:right w:val="single" w:sz="4" w:space="0" w:color="auto"/>
            </w:tcBorders>
            <w:shd w:val="clear" w:color="auto" w:fill="FFFFFF" w:themeFill="background1"/>
            <w:vAlign w:val="center"/>
            <w:hideMark/>
          </w:tcPr>
          <w:p w:rsidR="0078588F" w:rsidRPr="00157036" w:rsidRDefault="0078588F" w:rsidP="00A76DF7">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000000" w:fill="FFFF00"/>
            <w:vAlign w:val="bottom"/>
          </w:tcPr>
          <w:p w:rsidR="0078588F" w:rsidRPr="00157036" w:rsidRDefault="0078588F" w:rsidP="0078588F">
            <w:pPr>
              <w:spacing w:after="0"/>
              <w:rPr>
                <w:rFonts w:ascii="Times New Roman" w:hAnsi="Times New Roman" w:cs="Times New Roman"/>
                <w:b/>
                <w:bCs/>
                <w:color w:val="000000"/>
                <w:sz w:val="20"/>
                <w:szCs w:val="20"/>
              </w:rPr>
            </w:pPr>
            <w:r w:rsidRPr="00157036">
              <w:rPr>
                <w:rFonts w:ascii="Times New Roman" w:hAnsi="Times New Roman" w:cs="Times New Roman"/>
                <w:b/>
                <w:bCs/>
                <w:color w:val="000000"/>
                <w:sz w:val="20"/>
                <w:szCs w:val="20"/>
              </w:rPr>
              <w:t>РСО-Алания</w:t>
            </w:r>
          </w:p>
        </w:tc>
        <w:tc>
          <w:tcPr>
            <w:tcW w:w="1031" w:type="dxa"/>
            <w:tcBorders>
              <w:top w:val="nil"/>
              <w:left w:val="nil"/>
              <w:bottom w:val="single" w:sz="4" w:space="0" w:color="auto"/>
              <w:right w:val="single" w:sz="4" w:space="0" w:color="auto"/>
            </w:tcBorders>
            <w:shd w:val="clear" w:color="000000" w:fill="FFFF00"/>
            <w:noWrap/>
            <w:vAlign w:val="center"/>
          </w:tcPr>
          <w:p w:rsidR="0078588F" w:rsidRPr="00157036" w:rsidRDefault="0078588F" w:rsidP="0078588F">
            <w:pPr>
              <w:spacing w:after="0"/>
              <w:jc w:val="center"/>
              <w:rPr>
                <w:rFonts w:ascii="Times New Roman" w:hAnsi="Times New Roman" w:cs="Times New Roman"/>
                <w:b/>
                <w:bCs/>
                <w:color w:val="000000"/>
                <w:sz w:val="20"/>
                <w:szCs w:val="20"/>
              </w:rPr>
            </w:pPr>
            <w:r w:rsidRPr="00157036">
              <w:rPr>
                <w:rFonts w:ascii="Times New Roman" w:hAnsi="Times New Roman" w:cs="Times New Roman"/>
                <w:b/>
                <w:bCs/>
                <w:color w:val="000000"/>
                <w:sz w:val="20"/>
                <w:szCs w:val="20"/>
              </w:rPr>
              <w:t>189</w:t>
            </w:r>
          </w:p>
        </w:tc>
        <w:tc>
          <w:tcPr>
            <w:tcW w:w="2484" w:type="dxa"/>
            <w:gridSpan w:val="4"/>
            <w:tcBorders>
              <w:top w:val="nil"/>
              <w:left w:val="nil"/>
              <w:bottom w:val="single" w:sz="4" w:space="0" w:color="auto"/>
              <w:right w:val="single" w:sz="4" w:space="0" w:color="auto"/>
            </w:tcBorders>
            <w:shd w:val="clear" w:color="000000" w:fill="FFFF00"/>
            <w:noWrap/>
            <w:vAlign w:val="center"/>
          </w:tcPr>
          <w:p w:rsidR="0078588F" w:rsidRPr="00157036" w:rsidRDefault="0078588F" w:rsidP="0078588F">
            <w:pPr>
              <w:spacing w:after="0"/>
              <w:jc w:val="center"/>
              <w:rPr>
                <w:rFonts w:ascii="Times New Roman" w:hAnsi="Times New Roman" w:cs="Times New Roman"/>
                <w:b/>
                <w:bCs/>
                <w:color w:val="000000"/>
                <w:sz w:val="20"/>
                <w:szCs w:val="20"/>
              </w:rPr>
            </w:pPr>
            <w:r w:rsidRPr="00157036">
              <w:rPr>
                <w:rFonts w:ascii="Times New Roman" w:hAnsi="Times New Roman" w:cs="Times New Roman"/>
                <w:b/>
                <w:bCs/>
                <w:color w:val="000000"/>
                <w:sz w:val="20"/>
                <w:szCs w:val="20"/>
              </w:rPr>
              <w:t>5661</w:t>
            </w:r>
          </w:p>
        </w:tc>
        <w:tc>
          <w:tcPr>
            <w:tcW w:w="1876" w:type="dxa"/>
            <w:gridSpan w:val="3"/>
            <w:tcBorders>
              <w:top w:val="nil"/>
              <w:left w:val="nil"/>
              <w:bottom w:val="single" w:sz="4" w:space="0" w:color="auto"/>
              <w:right w:val="single" w:sz="4" w:space="0" w:color="auto"/>
            </w:tcBorders>
            <w:shd w:val="clear" w:color="000000" w:fill="FFFF00"/>
            <w:noWrap/>
            <w:vAlign w:val="center"/>
          </w:tcPr>
          <w:p w:rsidR="0078588F" w:rsidRPr="00157036" w:rsidRDefault="0078588F" w:rsidP="0078588F">
            <w:pPr>
              <w:spacing w:after="0"/>
              <w:jc w:val="center"/>
              <w:rPr>
                <w:rFonts w:ascii="Times New Roman" w:hAnsi="Times New Roman" w:cs="Times New Roman"/>
                <w:b/>
                <w:bCs/>
                <w:color w:val="000000"/>
                <w:sz w:val="20"/>
                <w:szCs w:val="20"/>
              </w:rPr>
            </w:pPr>
            <w:r w:rsidRPr="00157036">
              <w:rPr>
                <w:rFonts w:ascii="Times New Roman" w:hAnsi="Times New Roman" w:cs="Times New Roman"/>
                <w:b/>
                <w:bCs/>
                <w:color w:val="000000"/>
                <w:sz w:val="20"/>
                <w:szCs w:val="20"/>
              </w:rPr>
              <w:t>6,8</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ООШ </w:t>
            </w:r>
            <w:proofErr w:type="spellStart"/>
            <w:r w:rsidRPr="00157036">
              <w:rPr>
                <w:rFonts w:ascii="Times New Roman" w:hAnsi="Times New Roman" w:cs="Times New Roman"/>
                <w:color w:val="000000"/>
                <w:sz w:val="20"/>
                <w:szCs w:val="20"/>
              </w:rPr>
              <w:t>с.Мостиздах</w:t>
            </w:r>
            <w:proofErr w:type="spellEnd"/>
            <w:r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5</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60,0</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гимназия №45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67</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46,3</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СОШ </w:t>
            </w:r>
            <w:proofErr w:type="spellStart"/>
            <w:r w:rsidRPr="00157036">
              <w:rPr>
                <w:rFonts w:ascii="Times New Roman" w:hAnsi="Times New Roman" w:cs="Times New Roman"/>
                <w:color w:val="000000"/>
                <w:sz w:val="20"/>
                <w:szCs w:val="20"/>
              </w:rPr>
              <w:t>с.Кадгарон</w:t>
            </w:r>
            <w:proofErr w:type="spellEnd"/>
            <w:r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21</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42,9</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ГБОУ "</w:t>
            </w:r>
            <w:proofErr w:type="spellStart"/>
            <w:r w:rsidRPr="00157036">
              <w:rPr>
                <w:rFonts w:ascii="Times New Roman" w:hAnsi="Times New Roman" w:cs="Times New Roman"/>
                <w:color w:val="000000"/>
                <w:sz w:val="20"/>
                <w:szCs w:val="20"/>
              </w:rPr>
              <w:t>Гимназия"Диалог</w:t>
            </w:r>
            <w:proofErr w:type="spellEnd"/>
            <w:r w:rsidRPr="00157036">
              <w:rPr>
                <w:rFonts w:ascii="Times New Roman" w:hAnsi="Times New Roman" w:cs="Times New Roman"/>
                <w:color w:val="000000"/>
                <w:sz w:val="20"/>
                <w:szCs w:val="20"/>
              </w:rPr>
              <w:t>"</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47</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40,4</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МАОУ БСОШ №7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98</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36,7</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СОШ №2 </w:t>
            </w:r>
            <w:proofErr w:type="spellStart"/>
            <w:r w:rsidRPr="00157036">
              <w:rPr>
                <w:rFonts w:ascii="Times New Roman" w:hAnsi="Times New Roman" w:cs="Times New Roman"/>
                <w:color w:val="000000"/>
                <w:sz w:val="20"/>
                <w:szCs w:val="20"/>
              </w:rPr>
              <w:t>с.Чикола</w:t>
            </w:r>
            <w:proofErr w:type="spellEnd"/>
            <w:r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33,3</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center"/>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СОШ №1 </w:t>
            </w:r>
            <w:proofErr w:type="spellStart"/>
            <w:r w:rsidRPr="00157036">
              <w:rPr>
                <w:rFonts w:ascii="Times New Roman" w:hAnsi="Times New Roman" w:cs="Times New Roman"/>
                <w:color w:val="000000"/>
                <w:sz w:val="20"/>
                <w:szCs w:val="20"/>
              </w:rPr>
              <w:t>ст.Змейская</w:t>
            </w:r>
            <w:proofErr w:type="spellEnd"/>
            <w:r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18</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27,8</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ООШ </w:t>
            </w:r>
            <w:proofErr w:type="spellStart"/>
            <w:r w:rsidRPr="00157036">
              <w:rPr>
                <w:rFonts w:ascii="Times New Roman" w:hAnsi="Times New Roman" w:cs="Times New Roman"/>
                <w:color w:val="000000"/>
                <w:sz w:val="20"/>
                <w:szCs w:val="20"/>
              </w:rPr>
              <w:t>с.Сунжа</w:t>
            </w:r>
            <w:proofErr w:type="spellEnd"/>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22</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27,3</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ГБОУ СОШ </w:t>
            </w:r>
            <w:proofErr w:type="spellStart"/>
            <w:r w:rsidRPr="00157036">
              <w:rPr>
                <w:rFonts w:ascii="Times New Roman" w:hAnsi="Times New Roman" w:cs="Times New Roman"/>
                <w:color w:val="000000"/>
                <w:sz w:val="20"/>
                <w:szCs w:val="20"/>
              </w:rPr>
              <w:t>г.Беслана</w:t>
            </w:r>
            <w:proofErr w:type="spellEnd"/>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84</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26,2</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МБОУ-лицей</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76</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23,7</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МБОУ СОШ №38</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138</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23,2</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4163EC" w:rsidP="0078588F">
            <w:pPr>
              <w:spacing w:after="0"/>
              <w:rPr>
                <w:rFonts w:ascii="Times New Roman" w:hAnsi="Times New Roman" w:cs="Times New Roman"/>
                <w:color w:val="000000"/>
                <w:sz w:val="20"/>
                <w:szCs w:val="20"/>
              </w:rPr>
            </w:pPr>
            <w:r>
              <w:rPr>
                <w:rFonts w:ascii="Times New Roman" w:hAnsi="Times New Roman" w:cs="Times New Roman"/>
                <w:color w:val="000000"/>
                <w:sz w:val="20"/>
                <w:szCs w:val="20"/>
              </w:rPr>
              <w:t xml:space="preserve">Филиал МКОУ СОШ </w:t>
            </w:r>
            <w:proofErr w:type="spellStart"/>
            <w:r>
              <w:rPr>
                <w:rFonts w:ascii="Times New Roman" w:hAnsi="Times New Roman" w:cs="Times New Roman"/>
                <w:color w:val="000000"/>
                <w:sz w:val="20"/>
                <w:szCs w:val="20"/>
              </w:rPr>
              <w:t>с.Суадаг</w:t>
            </w:r>
            <w:proofErr w:type="spellEnd"/>
            <w:r>
              <w:rPr>
                <w:rFonts w:ascii="Times New Roman" w:hAnsi="Times New Roman" w:cs="Times New Roman"/>
                <w:color w:val="000000"/>
                <w:sz w:val="20"/>
                <w:szCs w:val="20"/>
              </w:rPr>
              <w:t xml:space="preserve"> </w:t>
            </w:r>
            <w:r w:rsidR="0078588F" w:rsidRPr="00157036">
              <w:rPr>
                <w:rFonts w:ascii="Times New Roman" w:hAnsi="Times New Roman" w:cs="Times New Roman"/>
                <w:color w:val="000000"/>
                <w:sz w:val="20"/>
                <w:szCs w:val="20"/>
              </w:rPr>
              <w:t xml:space="preserve">в </w:t>
            </w:r>
            <w:proofErr w:type="spellStart"/>
            <w:r w:rsidR="0078588F" w:rsidRPr="00157036">
              <w:rPr>
                <w:rFonts w:ascii="Times New Roman" w:hAnsi="Times New Roman" w:cs="Times New Roman"/>
                <w:color w:val="000000"/>
                <w:sz w:val="20"/>
                <w:szCs w:val="20"/>
              </w:rPr>
              <w:t>с.Ногкау</w:t>
            </w:r>
            <w:proofErr w:type="spellEnd"/>
            <w:r w:rsidR="0078588F"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5</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20,0</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ГКОУ СШИ </w:t>
            </w:r>
            <w:proofErr w:type="spellStart"/>
            <w:r w:rsidRPr="00157036">
              <w:rPr>
                <w:rFonts w:ascii="Times New Roman" w:hAnsi="Times New Roman" w:cs="Times New Roman"/>
                <w:color w:val="000000"/>
                <w:sz w:val="20"/>
                <w:szCs w:val="20"/>
              </w:rPr>
              <w:t>с.Гизель</w:t>
            </w:r>
            <w:proofErr w:type="spellEnd"/>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21</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19,1</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СОШ №33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12</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16,7</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ООШ </w:t>
            </w:r>
            <w:proofErr w:type="spellStart"/>
            <w:r w:rsidRPr="00157036">
              <w:rPr>
                <w:rFonts w:ascii="Times New Roman" w:hAnsi="Times New Roman" w:cs="Times New Roman"/>
                <w:color w:val="000000"/>
                <w:sz w:val="20"/>
                <w:szCs w:val="20"/>
              </w:rPr>
              <w:t>п.Советского</w:t>
            </w:r>
            <w:proofErr w:type="spellEnd"/>
          </w:p>
        </w:tc>
        <w:tc>
          <w:tcPr>
            <w:tcW w:w="1031" w:type="dxa"/>
            <w:tcBorders>
              <w:top w:val="nil"/>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w:t>
            </w:r>
          </w:p>
        </w:tc>
        <w:tc>
          <w:tcPr>
            <w:tcW w:w="1876" w:type="dxa"/>
            <w:gridSpan w:val="3"/>
            <w:tcBorders>
              <w:top w:val="nil"/>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16,7</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гимназия №4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43</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16,3</w:t>
            </w:r>
          </w:p>
        </w:tc>
      </w:tr>
      <w:tr w:rsidR="0078588F" w:rsidRPr="00157036" w:rsidTr="004163EC">
        <w:trPr>
          <w:trHeight w:val="300"/>
        </w:trPr>
        <w:tc>
          <w:tcPr>
            <w:tcW w:w="381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ГБОУ СОШ №8 </w:t>
            </w:r>
            <w:proofErr w:type="spellStart"/>
            <w:r w:rsidRPr="00157036">
              <w:rPr>
                <w:rFonts w:ascii="Times New Roman" w:hAnsi="Times New Roman" w:cs="Times New Roman"/>
                <w:color w:val="000000"/>
                <w:sz w:val="20"/>
                <w:szCs w:val="20"/>
              </w:rPr>
              <w:t>г.Беслана</w:t>
            </w:r>
            <w:proofErr w:type="spellEnd"/>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single" w:sz="4" w:space="0" w:color="auto"/>
              <w:left w:val="single" w:sz="4" w:space="0" w:color="auto"/>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61</w:t>
            </w:r>
          </w:p>
        </w:tc>
        <w:tc>
          <w:tcPr>
            <w:tcW w:w="18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14,8</w:t>
            </w:r>
          </w:p>
        </w:tc>
      </w:tr>
      <w:tr w:rsidR="0078588F" w:rsidRPr="00157036" w:rsidTr="004163EC">
        <w:trPr>
          <w:trHeight w:val="300"/>
        </w:trPr>
        <w:tc>
          <w:tcPr>
            <w:tcW w:w="381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СОШ </w:t>
            </w:r>
            <w:proofErr w:type="spellStart"/>
            <w:r w:rsidRPr="00157036">
              <w:rPr>
                <w:rFonts w:ascii="Times New Roman" w:hAnsi="Times New Roman" w:cs="Times New Roman"/>
                <w:color w:val="000000"/>
                <w:sz w:val="20"/>
                <w:szCs w:val="20"/>
              </w:rPr>
              <w:t>с.Мичурино</w:t>
            </w:r>
            <w:proofErr w:type="spellEnd"/>
            <w:r w:rsidRPr="00157036">
              <w:rPr>
                <w:rFonts w:ascii="Times New Roman" w:hAnsi="Times New Roman" w:cs="Times New Roman"/>
                <w:color w:val="000000"/>
                <w:sz w:val="20"/>
                <w:szCs w:val="20"/>
              </w:rPr>
              <w:t xml:space="preserve"> </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single" w:sz="4" w:space="0" w:color="auto"/>
              <w:left w:val="single" w:sz="4" w:space="0" w:color="auto"/>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14</w:t>
            </w:r>
          </w:p>
        </w:tc>
        <w:tc>
          <w:tcPr>
            <w:tcW w:w="18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14,3</w:t>
            </w:r>
          </w:p>
        </w:tc>
      </w:tr>
      <w:tr w:rsidR="0078588F" w:rsidRPr="00157036" w:rsidTr="004163EC">
        <w:trPr>
          <w:trHeight w:val="300"/>
        </w:trPr>
        <w:tc>
          <w:tcPr>
            <w:tcW w:w="381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ООШ </w:t>
            </w:r>
            <w:proofErr w:type="spellStart"/>
            <w:r w:rsidRPr="00157036">
              <w:rPr>
                <w:rFonts w:ascii="Times New Roman" w:hAnsi="Times New Roman" w:cs="Times New Roman"/>
                <w:color w:val="000000"/>
                <w:sz w:val="20"/>
                <w:szCs w:val="20"/>
              </w:rPr>
              <w:t>п.Калининский</w:t>
            </w:r>
            <w:proofErr w:type="spellEnd"/>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single" w:sz="4" w:space="0" w:color="auto"/>
              <w:left w:val="single" w:sz="4" w:space="0" w:color="auto"/>
              <w:bottom w:val="single" w:sz="4" w:space="0" w:color="auto"/>
              <w:right w:val="single" w:sz="4" w:space="0" w:color="auto"/>
            </w:tcBorders>
            <w:shd w:val="clear" w:color="000000" w:fill="E2EFDA"/>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14</w:t>
            </w:r>
          </w:p>
        </w:tc>
        <w:tc>
          <w:tcPr>
            <w:tcW w:w="18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14,3</w:t>
            </w:r>
          </w:p>
        </w:tc>
      </w:tr>
      <w:tr w:rsidR="0078588F" w:rsidRPr="00157036" w:rsidTr="004163EC">
        <w:trPr>
          <w:trHeight w:val="300"/>
        </w:trPr>
        <w:tc>
          <w:tcPr>
            <w:tcW w:w="381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ГБОУ РФМЛИ </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single" w:sz="4" w:space="0" w:color="auto"/>
              <w:left w:val="single" w:sz="4" w:space="0" w:color="auto"/>
              <w:bottom w:val="single" w:sz="4" w:space="0" w:color="auto"/>
              <w:right w:val="single" w:sz="4" w:space="0" w:color="auto"/>
            </w:tcBorders>
            <w:shd w:val="clear" w:color="000000" w:fill="E2EFDA"/>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69</w:t>
            </w:r>
          </w:p>
        </w:tc>
        <w:tc>
          <w:tcPr>
            <w:tcW w:w="187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13,0</w:t>
            </w:r>
          </w:p>
        </w:tc>
      </w:tr>
      <w:tr w:rsidR="0078588F" w:rsidRPr="00157036" w:rsidTr="004163EC">
        <w:trPr>
          <w:trHeight w:val="690"/>
        </w:trPr>
        <w:tc>
          <w:tcPr>
            <w:tcW w:w="9203" w:type="dxa"/>
            <w:gridSpan w:val="10"/>
            <w:tcBorders>
              <w:top w:val="single" w:sz="4" w:space="0" w:color="auto"/>
              <w:left w:val="nil"/>
              <w:bottom w:val="nil"/>
              <w:right w:val="nil"/>
            </w:tcBorders>
            <w:shd w:val="clear" w:color="auto" w:fill="auto"/>
            <w:vAlign w:val="center"/>
          </w:tcPr>
          <w:p w:rsidR="0078588F" w:rsidRPr="00157036" w:rsidRDefault="0078588F" w:rsidP="0078588F">
            <w:pPr>
              <w:spacing w:after="0" w:line="240" w:lineRule="auto"/>
              <w:jc w:val="center"/>
              <w:rPr>
                <w:rFonts w:ascii="Times New Roman" w:eastAsia="Times New Roman" w:hAnsi="Times New Roman" w:cs="Times New Roman"/>
                <w:b/>
                <w:bCs/>
                <w:color w:val="000000"/>
                <w:sz w:val="20"/>
                <w:szCs w:val="20"/>
                <w:lang w:eastAsia="ru-RU"/>
              </w:rPr>
            </w:pPr>
          </w:p>
          <w:p w:rsidR="0078588F" w:rsidRDefault="0078588F" w:rsidP="000463B8">
            <w:pPr>
              <w:spacing w:after="0" w:line="240" w:lineRule="auto"/>
              <w:jc w:val="center"/>
              <w:rPr>
                <w:rFonts w:ascii="Times New Roman" w:eastAsia="Times New Roman" w:hAnsi="Times New Roman" w:cs="Times New Roman"/>
                <w:b/>
                <w:bCs/>
                <w:color w:val="000000"/>
                <w:sz w:val="24"/>
                <w:szCs w:val="24"/>
                <w:lang w:eastAsia="ru-RU"/>
              </w:rPr>
            </w:pPr>
            <w:r w:rsidRPr="000463B8">
              <w:rPr>
                <w:rFonts w:ascii="Times New Roman" w:eastAsia="Times New Roman" w:hAnsi="Times New Roman" w:cs="Times New Roman"/>
                <w:b/>
                <w:bCs/>
                <w:color w:val="000000"/>
                <w:sz w:val="24"/>
                <w:szCs w:val="24"/>
                <w:lang w:eastAsia="ru-RU"/>
              </w:rPr>
              <w:t>ОО с низкими показателями ВПР (9 класс) по физике</w:t>
            </w:r>
          </w:p>
          <w:p w:rsidR="000463B8" w:rsidRPr="000463B8" w:rsidRDefault="000463B8" w:rsidP="000463B8">
            <w:pPr>
              <w:spacing w:after="0" w:line="240" w:lineRule="auto"/>
              <w:jc w:val="right"/>
              <w:rPr>
                <w:rFonts w:ascii="Times New Roman" w:eastAsia="Times New Roman" w:hAnsi="Times New Roman" w:cs="Times New Roman"/>
                <w:bCs/>
                <w:i/>
                <w:color w:val="000000"/>
                <w:sz w:val="24"/>
                <w:szCs w:val="24"/>
                <w:lang w:eastAsia="ru-RU"/>
              </w:rPr>
            </w:pPr>
            <w:r w:rsidRPr="000463B8">
              <w:rPr>
                <w:rFonts w:ascii="Times New Roman" w:eastAsia="Times New Roman" w:hAnsi="Times New Roman" w:cs="Times New Roman"/>
                <w:bCs/>
                <w:i/>
                <w:color w:val="000000"/>
                <w:sz w:val="24"/>
                <w:szCs w:val="24"/>
                <w:lang w:eastAsia="ru-RU"/>
              </w:rPr>
              <w:t xml:space="preserve">Таблица 5 </w:t>
            </w:r>
          </w:p>
        </w:tc>
      </w:tr>
      <w:tr w:rsidR="0078588F" w:rsidRPr="00157036" w:rsidTr="004163EC">
        <w:trPr>
          <w:trHeight w:val="408"/>
        </w:trPr>
        <w:tc>
          <w:tcPr>
            <w:tcW w:w="3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588F" w:rsidRPr="00157036" w:rsidRDefault="0078588F" w:rsidP="00A76DF7">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ОО</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588F" w:rsidRPr="00157036" w:rsidRDefault="0078588F" w:rsidP="004163EC">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 xml:space="preserve">Кол-во </w:t>
            </w:r>
            <w:proofErr w:type="spellStart"/>
            <w:r w:rsidRPr="00157036">
              <w:rPr>
                <w:rFonts w:ascii="Times New Roman" w:eastAsia="Times New Roman" w:hAnsi="Times New Roman" w:cs="Times New Roman"/>
                <w:b/>
                <w:bCs/>
                <w:color w:val="000000"/>
                <w:sz w:val="20"/>
                <w:szCs w:val="20"/>
                <w:lang w:eastAsia="ru-RU"/>
              </w:rPr>
              <w:t>уч</w:t>
            </w:r>
            <w:proofErr w:type="spellEnd"/>
            <w:r w:rsidR="004163EC">
              <w:rPr>
                <w:rFonts w:ascii="Times New Roman" w:eastAsia="Times New Roman" w:hAnsi="Times New Roman" w:cs="Times New Roman"/>
                <w:b/>
                <w:bCs/>
                <w:color w:val="000000"/>
                <w:sz w:val="20"/>
                <w:szCs w:val="20"/>
                <w:lang w:eastAsia="ru-RU"/>
              </w:rPr>
              <w:t>-</w:t>
            </w:r>
            <w:r w:rsidRPr="00157036">
              <w:rPr>
                <w:rFonts w:ascii="Times New Roman" w:eastAsia="Times New Roman" w:hAnsi="Times New Roman" w:cs="Times New Roman"/>
                <w:b/>
                <w:bCs/>
                <w:color w:val="000000"/>
                <w:sz w:val="20"/>
                <w:szCs w:val="20"/>
                <w:lang w:eastAsia="ru-RU"/>
              </w:rPr>
              <w:t>ков</w:t>
            </w:r>
          </w:p>
        </w:tc>
        <w:tc>
          <w:tcPr>
            <w:tcW w:w="4360" w:type="dxa"/>
            <w:gridSpan w:val="7"/>
            <w:tcBorders>
              <w:top w:val="single" w:sz="4" w:space="0" w:color="auto"/>
              <w:left w:val="nil"/>
              <w:bottom w:val="single" w:sz="4" w:space="0" w:color="auto"/>
              <w:right w:val="single" w:sz="4" w:space="0" w:color="auto"/>
            </w:tcBorders>
            <w:shd w:val="clear" w:color="auto" w:fill="auto"/>
            <w:vAlign w:val="center"/>
          </w:tcPr>
          <w:p w:rsidR="0078588F" w:rsidRPr="00157036" w:rsidRDefault="0078588F" w:rsidP="00A76DF7">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Доля участников, получивших отметки, %</w:t>
            </w:r>
          </w:p>
        </w:tc>
      </w:tr>
      <w:tr w:rsidR="0078588F" w:rsidRPr="00157036" w:rsidTr="004163EC">
        <w:trPr>
          <w:trHeight w:val="300"/>
        </w:trPr>
        <w:tc>
          <w:tcPr>
            <w:tcW w:w="3812" w:type="dxa"/>
            <w:gridSpan w:val="2"/>
            <w:vMerge/>
            <w:tcBorders>
              <w:top w:val="single" w:sz="4" w:space="0" w:color="auto"/>
              <w:left w:val="single" w:sz="4" w:space="0" w:color="auto"/>
              <w:bottom w:val="single" w:sz="4" w:space="0" w:color="auto"/>
              <w:right w:val="single" w:sz="4" w:space="0" w:color="auto"/>
            </w:tcBorders>
            <w:vAlign w:val="center"/>
          </w:tcPr>
          <w:p w:rsidR="0078588F" w:rsidRPr="00157036" w:rsidRDefault="0078588F" w:rsidP="00A76DF7">
            <w:pPr>
              <w:spacing w:after="0" w:line="240" w:lineRule="auto"/>
              <w:rPr>
                <w:rFonts w:ascii="Times New Roman" w:eastAsia="Times New Roman" w:hAnsi="Times New Roman" w:cs="Times New Roman"/>
                <w:b/>
                <w:bCs/>
                <w:color w:val="000000"/>
                <w:sz w:val="20"/>
                <w:szCs w:val="20"/>
                <w:lang w:eastAsia="ru-RU"/>
              </w:rPr>
            </w:pPr>
          </w:p>
        </w:tc>
        <w:tc>
          <w:tcPr>
            <w:tcW w:w="1031" w:type="dxa"/>
            <w:vMerge/>
            <w:tcBorders>
              <w:top w:val="single" w:sz="4" w:space="0" w:color="auto"/>
              <w:left w:val="single" w:sz="4" w:space="0" w:color="auto"/>
              <w:bottom w:val="single" w:sz="4" w:space="0" w:color="auto"/>
              <w:right w:val="single" w:sz="4" w:space="0" w:color="auto"/>
            </w:tcBorders>
            <w:vAlign w:val="center"/>
          </w:tcPr>
          <w:p w:rsidR="0078588F" w:rsidRPr="00157036" w:rsidRDefault="0078588F" w:rsidP="00A76DF7">
            <w:pPr>
              <w:spacing w:after="0" w:line="240" w:lineRule="auto"/>
              <w:rPr>
                <w:rFonts w:ascii="Times New Roman" w:eastAsia="Times New Roman" w:hAnsi="Times New Roman" w:cs="Times New Roman"/>
                <w:b/>
                <w:bCs/>
                <w:color w:val="000000"/>
                <w:sz w:val="20"/>
                <w:szCs w:val="20"/>
                <w:lang w:eastAsia="ru-RU"/>
              </w:rPr>
            </w:pPr>
          </w:p>
        </w:tc>
        <w:tc>
          <w:tcPr>
            <w:tcW w:w="2484" w:type="dxa"/>
            <w:gridSpan w:val="4"/>
            <w:tcBorders>
              <w:top w:val="nil"/>
              <w:left w:val="nil"/>
              <w:bottom w:val="single" w:sz="4" w:space="0" w:color="auto"/>
              <w:right w:val="single" w:sz="4" w:space="0" w:color="auto"/>
            </w:tcBorders>
            <w:shd w:val="clear" w:color="000000" w:fill="FFFFFF"/>
            <w:vAlign w:val="center"/>
          </w:tcPr>
          <w:p w:rsidR="0078588F" w:rsidRPr="00157036" w:rsidRDefault="0078588F" w:rsidP="00A76DF7">
            <w:pPr>
              <w:spacing w:after="0" w:line="240" w:lineRule="auto"/>
              <w:jc w:val="center"/>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"2"</w:t>
            </w:r>
          </w:p>
        </w:tc>
        <w:tc>
          <w:tcPr>
            <w:tcW w:w="1876" w:type="dxa"/>
            <w:gridSpan w:val="3"/>
            <w:tcBorders>
              <w:top w:val="nil"/>
              <w:left w:val="nil"/>
              <w:bottom w:val="single" w:sz="4" w:space="0" w:color="auto"/>
              <w:right w:val="single" w:sz="4" w:space="0" w:color="auto"/>
            </w:tcBorders>
            <w:shd w:val="clear" w:color="000000" w:fill="FFFFFF"/>
            <w:vAlign w:val="center"/>
          </w:tcPr>
          <w:p w:rsidR="0078588F" w:rsidRPr="00157036" w:rsidRDefault="0078588F" w:rsidP="00A76DF7">
            <w:pPr>
              <w:spacing w:after="0" w:line="240" w:lineRule="auto"/>
              <w:rPr>
                <w:rFonts w:ascii="Times New Roman" w:eastAsia="Times New Roman" w:hAnsi="Times New Roman" w:cs="Times New Roman"/>
                <w:b/>
                <w:bCs/>
                <w:color w:val="000000"/>
                <w:sz w:val="20"/>
                <w:szCs w:val="20"/>
                <w:lang w:eastAsia="ru-RU"/>
              </w:rPr>
            </w:pPr>
            <w:r w:rsidRPr="00157036">
              <w:rPr>
                <w:rFonts w:ascii="Times New Roman" w:eastAsia="Times New Roman" w:hAnsi="Times New Roman" w:cs="Times New Roman"/>
                <w:b/>
                <w:bCs/>
                <w:color w:val="000000"/>
                <w:sz w:val="20"/>
                <w:szCs w:val="20"/>
                <w:lang w:eastAsia="ru-RU"/>
              </w:rPr>
              <w:t>«5»</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000000" w:fill="FFFF00"/>
            <w:vAlign w:val="bottom"/>
          </w:tcPr>
          <w:p w:rsidR="0078588F" w:rsidRPr="00157036" w:rsidRDefault="0078588F" w:rsidP="0078588F">
            <w:pPr>
              <w:spacing w:after="0"/>
              <w:rPr>
                <w:rFonts w:ascii="Times New Roman" w:hAnsi="Times New Roman" w:cs="Times New Roman"/>
                <w:b/>
                <w:bCs/>
                <w:color w:val="000000"/>
                <w:sz w:val="20"/>
                <w:szCs w:val="20"/>
              </w:rPr>
            </w:pPr>
            <w:r w:rsidRPr="00157036">
              <w:rPr>
                <w:rFonts w:ascii="Times New Roman" w:hAnsi="Times New Roman" w:cs="Times New Roman"/>
                <w:b/>
                <w:bCs/>
                <w:color w:val="000000"/>
                <w:sz w:val="20"/>
                <w:szCs w:val="20"/>
              </w:rPr>
              <w:t>РСО-Алания</w:t>
            </w:r>
          </w:p>
        </w:tc>
        <w:tc>
          <w:tcPr>
            <w:tcW w:w="1031" w:type="dxa"/>
            <w:tcBorders>
              <w:top w:val="nil"/>
              <w:left w:val="nil"/>
              <w:bottom w:val="single" w:sz="4" w:space="0" w:color="auto"/>
              <w:right w:val="single" w:sz="4" w:space="0" w:color="auto"/>
            </w:tcBorders>
            <w:shd w:val="clear" w:color="000000" w:fill="FFFF00"/>
            <w:noWrap/>
            <w:vAlign w:val="center"/>
          </w:tcPr>
          <w:p w:rsidR="0078588F" w:rsidRPr="00157036" w:rsidRDefault="0078588F" w:rsidP="0078588F">
            <w:pPr>
              <w:spacing w:after="0"/>
              <w:jc w:val="center"/>
              <w:rPr>
                <w:rFonts w:ascii="Times New Roman" w:hAnsi="Times New Roman" w:cs="Times New Roman"/>
                <w:b/>
                <w:bCs/>
                <w:color w:val="000000"/>
                <w:sz w:val="20"/>
                <w:szCs w:val="20"/>
              </w:rPr>
            </w:pPr>
            <w:r w:rsidRPr="00157036">
              <w:rPr>
                <w:rFonts w:ascii="Times New Roman" w:hAnsi="Times New Roman" w:cs="Times New Roman"/>
                <w:b/>
                <w:bCs/>
                <w:color w:val="000000"/>
                <w:sz w:val="20"/>
                <w:szCs w:val="20"/>
              </w:rPr>
              <w:t>189</w:t>
            </w:r>
          </w:p>
        </w:tc>
        <w:tc>
          <w:tcPr>
            <w:tcW w:w="2484" w:type="dxa"/>
            <w:gridSpan w:val="4"/>
            <w:tcBorders>
              <w:top w:val="nil"/>
              <w:left w:val="nil"/>
              <w:bottom w:val="single" w:sz="4" w:space="0" w:color="auto"/>
              <w:right w:val="single" w:sz="4" w:space="0" w:color="auto"/>
            </w:tcBorders>
            <w:shd w:val="clear" w:color="000000" w:fill="FFFF00"/>
            <w:noWrap/>
            <w:vAlign w:val="center"/>
          </w:tcPr>
          <w:p w:rsidR="0078588F" w:rsidRPr="00157036" w:rsidRDefault="0078588F" w:rsidP="0078588F">
            <w:pPr>
              <w:spacing w:after="0"/>
              <w:jc w:val="center"/>
              <w:rPr>
                <w:rFonts w:ascii="Times New Roman" w:hAnsi="Times New Roman" w:cs="Times New Roman"/>
                <w:b/>
                <w:bCs/>
                <w:color w:val="000000"/>
                <w:sz w:val="20"/>
                <w:szCs w:val="20"/>
              </w:rPr>
            </w:pPr>
            <w:r w:rsidRPr="00157036">
              <w:rPr>
                <w:rFonts w:ascii="Times New Roman" w:hAnsi="Times New Roman" w:cs="Times New Roman"/>
                <w:b/>
                <w:bCs/>
                <w:color w:val="000000"/>
                <w:sz w:val="20"/>
                <w:szCs w:val="20"/>
              </w:rPr>
              <w:t>5661</w:t>
            </w:r>
          </w:p>
        </w:tc>
        <w:tc>
          <w:tcPr>
            <w:tcW w:w="1876" w:type="dxa"/>
            <w:gridSpan w:val="3"/>
            <w:tcBorders>
              <w:top w:val="nil"/>
              <w:left w:val="nil"/>
              <w:bottom w:val="single" w:sz="4" w:space="0" w:color="auto"/>
              <w:right w:val="single" w:sz="4" w:space="0" w:color="auto"/>
            </w:tcBorders>
            <w:shd w:val="clear" w:color="000000" w:fill="FFFF00"/>
            <w:noWrap/>
            <w:vAlign w:val="center"/>
          </w:tcPr>
          <w:p w:rsidR="0078588F" w:rsidRPr="00157036" w:rsidRDefault="0078588F" w:rsidP="0078588F">
            <w:pPr>
              <w:spacing w:after="0"/>
              <w:jc w:val="center"/>
              <w:rPr>
                <w:rFonts w:ascii="Times New Roman" w:hAnsi="Times New Roman" w:cs="Times New Roman"/>
                <w:b/>
                <w:bCs/>
                <w:color w:val="000000"/>
                <w:sz w:val="20"/>
                <w:szCs w:val="20"/>
              </w:rPr>
            </w:pPr>
            <w:r w:rsidRPr="00157036">
              <w:rPr>
                <w:rFonts w:ascii="Times New Roman" w:hAnsi="Times New Roman" w:cs="Times New Roman"/>
                <w:b/>
                <w:bCs/>
                <w:color w:val="000000"/>
                <w:sz w:val="20"/>
                <w:szCs w:val="20"/>
              </w:rPr>
              <w:t>16,1</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СОШ </w:t>
            </w:r>
            <w:proofErr w:type="spellStart"/>
            <w:r w:rsidRPr="00157036">
              <w:rPr>
                <w:rFonts w:ascii="Times New Roman" w:hAnsi="Times New Roman" w:cs="Times New Roman"/>
                <w:color w:val="000000"/>
                <w:sz w:val="20"/>
                <w:szCs w:val="20"/>
              </w:rPr>
              <w:t>пос.В.Фиагдон</w:t>
            </w:r>
            <w:proofErr w:type="spellEnd"/>
            <w:r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10</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100,0</w:t>
            </w:r>
          </w:p>
        </w:tc>
      </w:tr>
      <w:tr w:rsidR="0078588F" w:rsidRPr="00157036" w:rsidTr="004163EC">
        <w:trPr>
          <w:trHeight w:val="285"/>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СОШ </w:t>
            </w:r>
            <w:proofErr w:type="spellStart"/>
            <w:r w:rsidRPr="00157036">
              <w:rPr>
                <w:rFonts w:ascii="Times New Roman" w:hAnsi="Times New Roman" w:cs="Times New Roman"/>
                <w:color w:val="000000"/>
                <w:sz w:val="20"/>
                <w:szCs w:val="20"/>
              </w:rPr>
              <w:t>с.Батако</w:t>
            </w:r>
            <w:proofErr w:type="spellEnd"/>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100,0</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ЧОУ "Православная гимназия"</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13</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92,3</w:t>
            </w:r>
          </w:p>
        </w:tc>
      </w:tr>
      <w:tr w:rsidR="0078588F" w:rsidRPr="00157036" w:rsidTr="004163EC">
        <w:trPr>
          <w:trHeight w:val="300"/>
        </w:trPr>
        <w:tc>
          <w:tcPr>
            <w:tcW w:w="3812"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СОШ </w:t>
            </w:r>
            <w:proofErr w:type="spellStart"/>
            <w:r w:rsidRPr="00157036">
              <w:rPr>
                <w:rFonts w:ascii="Times New Roman" w:hAnsi="Times New Roman" w:cs="Times New Roman"/>
                <w:color w:val="000000"/>
                <w:sz w:val="20"/>
                <w:szCs w:val="20"/>
              </w:rPr>
              <w:t>ст.Луковской</w:t>
            </w:r>
            <w:proofErr w:type="spellEnd"/>
          </w:p>
        </w:tc>
        <w:tc>
          <w:tcPr>
            <w:tcW w:w="1031" w:type="dxa"/>
            <w:tcBorders>
              <w:top w:val="single" w:sz="4" w:space="0" w:color="auto"/>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single" w:sz="4" w:space="0" w:color="auto"/>
              <w:left w:val="nil"/>
              <w:bottom w:val="single" w:sz="4" w:space="0" w:color="auto"/>
              <w:right w:val="single" w:sz="4" w:space="0" w:color="auto"/>
            </w:tcBorders>
            <w:shd w:val="clear" w:color="000000" w:fill="FCE4D6"/>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62</w:t>
            </w:r>
          </w:p>
        </w:tc>
        <w:tc>
          <w:tcPr>
            <w:tcW w:w="1876" w:type="dxa"/>
            <w:gridSpan w:val="3"/>
            <w:tcBorders>
              <w:top w:val="single" w:sz="4" w:space="0" w:color="auto"/>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79,0</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lastRenderedPageBreak/>
              <w:t xml:space="preserve">МКОУ СОШ </w:t>
            </w:r>
            <w:proofErr w:type="spellStart"/>
            <w:r w:rsidRPr="00157036">
              <w:rPr>
                <w:rFonts w:ascii="Times New Roman" w:hAnsi="Times New Roman" w:cs="Times New Roman"/>
                <w:color w:val="000000"/>
                <w:sz w:val="20"/>
                <w:szCs w:val="20"/>
              </w:rPr>
              <w:t>с.Толдзгун</w:t>
            </w:r>
            <w:proofErr w:type="spellEnd"/>
            <w:r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75,0</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СОШ №21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41</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68,3</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ГБОУ СОШ РЛИ</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58</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67,2</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МБОУ СОШ №19</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3</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66,7</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СОШ </w:t>
            </w:r>
            <w:proofErr w:type="spellStart"/>
            <w:r w:rsidRPr="00157036">
              <w:rPr>
                <w:rFonts w:ascii="Times New Roman" w:hAnsi="Times New Roman" w:cs="Times New Roman"/>
                <w:color w:val="000000"/>
                <w:sz w:val="20"/>
                <w:szCs w:val="20"/>
              </w:rPr>
              <w:t>ст.Терской</w:t>
            </w:r>
            <w:proofErr w:type="spellEnd"/>
          </w:p>
        </w:tc>
        <w:tc>
          <w:tcPr>
            <w:tcW w:w="1031" w:type="dxa"/>
            <w:tcBorders>
              <w:top w:val="nil"/>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30</w:t>
            </w:r>
          </w:p>
        </w:tc>
        <w:tc>
          <w:tcPr>
            <w:tcW w:w="1876" w:type="dxa"/>
            <w:gridSpan w:val="3"/>
            <w:tcBorders>
              <w:top w:val="nil"/>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63,3</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МБОУ ВСОШ №2</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16</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62,5</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МБОУ СОШ №24</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42</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61,9</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СОШ </w:t>
            </w:r>
            <w:proofErr w:type="spellStart"/>
            <w:r w:rsidRPr="00157036">
              <w:rPr>
                <w:rFonts w:ascii="Times New Roman" w:hAnsi="Times New Roman" w:cs="Times New Roman"/>
                <w:color w:val="000000"/>
                <w:sz w:val="20"/>
                <w:szCs w:val="20"/>
              </w:rPr>
              <w:t>с.Ольгинское</w:t>
            </w:r>
            <w:proofErr w:type="spellEnd"/>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14</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57,1</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МБОУ СОШ №37</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30</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56,7</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ООШ </w:t>
            </w:r>
            <w:proofErr w:type="spellStart"/>
            <w:r w:rsidRPr="00157036">
              <w:rPr>
                <w:rFonts w:ascii="Times New Roman" w:hAnsi="Times New Roman" w:cs="Times New Roman"/>
                <w:color w:val="000000"/>
                <w:sz w:val="20"/>
                <w:szCs w:val="20"/>
              </w:rPr>
              <w:t>ст.Черноярской</w:t>
            </w:r>
            <w:proofErr w:type="spellEnd"/>
          </w:p>
        </w:tc>
        <w:tc>
          <w:tcPr>
            <w:tcW w:w="1031" w:type="dxa"/>
            <w:tcBorders>
              <w:top w:val="nil"/>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11</w:t>
            </w:r>
          </w:p>
        </w:tc>
        <w:tc>
          <w:tcPr>
            <w:tcW w:w="1876" w:type="dxa"/>
            <w:gridSpan w:val="3"/>
            <w:tcBorders>
              <w:top w:val="nil"/>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54,6</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МБОУ ООШ </w:t>
            </w:r>
            <w:proofErr w:type="spellStart"/>
            <w:r w:rsidRPr="00157036">
              <w:rPr>
                <w:rFonts w:ascii="Times New Roman" w:hAnsi="Times New Roman" w:cs="Times New Roman"/>
                <w:color w:val="000000"/>
                <w:sz w:val="20"/>
                <w:szCs w:val="20"/>
              </w:rPr>
              <w:t>с.Сухотского</w:t>
            </w:r>
            <w:proofErr w:type="spellEnd"/>
          </w:p>
        </w:tc>
        <w:tc>
          <w:tcPr>
            <w:tcW w:w="1031" w:type="dxa"/>
            <w:tcBorders>
              <w:top w:val="nil"/>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6</w:t>
            </w:r>
          </w:p>
        </w:tc>
        <w:tc>
          <w:tcPr>
            <w:tcW w:w="1876" w:type="dxa"/>
            <w:gridSpan w:val="3"/>
            <w:tcBorders>
              <w:top w:val="nil"/>
              <w:left w:val="nil"/>
              <w:bottom w:val="single" w:sz="4" w:space="0" w:color="auto"/>
              <w:right w:val="single" w:sz="4" w:space="0" w:color="auto"/>
            </w:tcBorders>
            <w:shd w:val="clear" w:color="auto" w:fill="auto"/>
            <w:noWrap/>
            <w:vAlign w:val="bottom"/>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50,0</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СОШ </w:t>
            </w:r>
            <w:proofErr w:type="spellStart"/>
            <w:r w:rsidRPr="00157036">
              <w:rPr>
                <w:rFonts w:ascii="Times New Roman" w:hAnsi="Times New Roman" w:cs="Times New Roman"/>
                <w:color w:val="000000"/>
                <w:sz w:val="20"/>
                <w:szCs w:val="20"/>
              </w:rPr>
              <w:t>с.Фарн</w:t>
            </w:r>
            <w:proofErr w:type="spellEnd"/>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10</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50,0</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СОШ </w:t>
            </w:r>
            <w:proofErr w:type="spellStart"/>
            <w:r w:rsidRPr="00157036">
              <w:rPr>
                <w:rFonts w:ascii="Times New Roman" w:hAnsi="Times New Roman" w:cs="Times New Roman"/>
                <w:color w:val="000000"/>
                <w:sz w:val="20"/>
                <w:szCs w:val="20"/>
              </w:rPr>
              <w:t>с.Майрамадаг</w:t>
            </w:r>
            <w:proofErr w:type="spellEnd"/>
            <w:r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11</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45,5</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МБОУ СОШ №8</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16</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43,8</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МКОУ СОШ </w:t>
            </w:r>
            <w:proofErr w:type="spellStart"/>
            <w:r w:rsidRPr="00157036">
              <w:rPr>
                <w:rFonts w:ascii="Times New Roman" w:hAnsi="Times New Roman" w:cs="Times New Roman"/>
                <w:color w:val="000000"/>
                <w:sz w:val="20"/>
                <w:szCs w:val="20"/>
              </w:rPr>
              <w:t>с.Новый</w:t>
            </w:r>
            <w:proofErr w:type="spellEnd"/>
            <w:r w:rsidRPr="00157036">
              <w:rPr>
                <w:rFonts w:ascii="Times New Roman" w:hAnsi="Times New Roman" w:cs="Times New Roman"/>
                <w:color w:val="000000"/>
                <w:sz w:val="20"/>
                <w:szCs w:val="20"/>
              </w:rPr>
              <w:t xml:space="preserve"> Урух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7</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42,9</w:t>
            </w:r>
          </w:p>
        </w:tc>
      </w:tr>
      <w:tr w:rsidR="0078588F" w:rsidRPr="00157036" w:rsidTr="004163EC">
        <w:trPr>
          <w:trHeight w:val="300"/>
        </w:trPr>
        <w:tc>
          <w:tcPr>
            <w:tcW w:w="3812" w:type="dxa"/>
            <w:gridSpan w:val="2"/>
            <w:tcBorders>
              <w:top w:val="nil"/>
              <w:left w:val="single" w:sz="4" w:space="0" w:color="auto"/>
              <w:bottom w:val="single" w:sz="4" w:space="0" w:color="auto"/>
              <w:right w:val="single" w:sz="4" w:space="0" w:color="auto"/>
            </w:tcBorders>
            <w:shd w:val="clear" w:color="auto" w:fill="auto"/>
            <w:noWrap/>
            <w:vAlign w:val="bottom"/>
          </w:tcPr>
          <w:p w:rsidR="0078588F" w:rsidRPr="00157036" w:rsidRDefault="0078588F" w:rsidP="0078588F">
            <w:pPr>
              <w:spacing w:after="0"/>
              <w:rPr>
                <w:rFonts w:ascii="Times New Roman" w:hAnsi="Times New Roman" w:cs="Times New Roman"/>
                <w:color w:val="000000"/>
                <w:sz w:val="20"/>
                <w:szCs w:val="20"/>
              </w:rPr>
            </w:pPr>
            <w:r w:rsidRPr="00157036">
              <w:rPr>
                <w:rFonts w:ascii="Times New Roman" w:hAnsi="Times New Roman" w:cs="Times New Roman"/>
                <w:color w:val="000000"/>
                <w:sz w:val="20"/>
                <w:szCs w:val="20"/>
              </w:rPr>
              <w:t xml:space="preserve">СП МКОУ СОШ №2 </w:t>
            </w:r>
            <w:proofErr w:type="spellStart"/>
            <w:r w:rsidRPr="00157036">
              <w:rPr>
                <w:rFonts w:ascii="Times New Roman" w:hAnsi="Times New Roman" w:cs="Times New Roman"/>
                <w:color w:val="000000"/>
                <w:sz w:val="20"/>
                <w:szCs w:val="20"/>
              </w:rPr>
              <w:t>г.Алагира</w:t>
            </w:r>
            <w:proofErr w:type="spellEnd"/>
            <w:r w:rsidRPr="00157036">
              <w:rPr>
                <w:rFonts w:ascii="Times New Roman" w:hAnsi="Times New Roman" w:cs="Times New Roman"/>
                <w:color w:val="000000"/>
                <w:sz w:val="20"/>
                <w:szCs w:val="20"/>
              </w:rPr>
              <w:t xml:space="preserve"> </w:t>
            </w:r>
          </w:p>
        </w:tc>
        <w:tc>
          <w:tcPr>
            <w:tcW w:w="1031" w:type="dxa"/>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 </w:t>
            </w:r>
          </w:p>
        </w:tc>
        <w:tc>
          <w:tcPr>
            <w:tcW w:w="2484" w:type="dxa"/>
            <w:gridSpan w:val="4"/>
            <w:tcBorders>
              <w:top w:val="nil"/>
              <w:left w:val="nil"/>
              <w:bottom w:val="single" w:sz="4" w:space="0" w:color="auto"/>
              <w:right w:val="single" w:sz="4" w:space="0" w:color="auto"/>
            </w:tcBorders>
            <w:shd w:val="clear" w:color="000000" w:fill="FCE4D6"/>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10</w:t>
            </w:r>
          </w:p>
        </w:tc>
        <w:tc>
          <w:tcPr>
            <w:tcW w:w="1876" w:type="dxa"/>
            <w:gridSpan w:val="3"/>
            <w:tcBorders>
              <w:top w:val="nil"/>
              <w:left w:val="nil"/>
              <w:bottom w:val="single" w:sz="4" w:space="0" w:color="auto"/>
              <w:right w:val="single" w:sz="4" w:space="0" w:color="auto"/>
            </w:tcBorders>
            <w:shd w:val="clear" w:color="auto" w:fill="auto"/>
            <w:noWrap/>
            <w:vAlign w:val="center"/>
          </w:tcPr>
          <w:p w:rsidR="0078588F" w:rsidRPr="00157036" w:rsidRDefault="0078588F" w:rsidP="0078588F">
            <w:pPr>
              <w:spacing w:after="0"/>
              <w:jc w:val="center"/>
              <w:rPr>
                <w:rFonts w:ascii="Times New Roman" w:hAnsi="Times New Roman" w:cs="Times New Roman"/>
                <w:color w:val="000000"/>
                <w:sz w:val="20"/>
                <w:szCs w:val="20"/>
              </w:rPr>
            </w:pPr>
            <w:r w:rsidRPr="00157036">
              <w:rPr>
                <w:rFonts w:ascii="Times New Roman" w:hAnsi="Times New Roman" w:cs="Times New Roman"/>
                <w:color w:val="000000"/>
                <w:sz w:val="20"/>
                <w:szCs w:val="20"/>
              </w:rPr>
              <w:t>40,0</w:t>
            </w:r>
          </w:p>
        </w:tc>
      </w:tr>
    </w:tbl>
    <w:p w:rsidR="0078588F" w:rsidRPr="000463B8" w:rsidRDefault="0078588F" w:rsidP="004163EC">
      <w:pPr>
        <w:spacing w:after="0" w:line="240" w:lineRule="auto"/>
        <w:jc w:val="right"/>
        <w:rPr>
          <w:rFonts w:ascii="Times New Roman" w:hAnsi="Times New Roman" w:cs="Times New Roman"/>
          <w:i/>
          <w:sz w:val="24"/>
          <w:szCs w:val="24"/>
        </w:rPr>
      </w:pPr>
      <w:r w:rsidRPr="000463B8">
        <w:rPr>
          <w:rFonts w:ascii="Times New Roman" w:hAnsi="Times New Roman" w:cs="Times New Roman"/>
          <w:i/>
          <w:sz w:val="24"/>
          <w:szCs w:val="24"/>
        </w:rPr>
        <w:t>Диаграмма 4</w:t>
      </w:r>
    </w:p>
    <w:p w:rsidR="0078588F" w:rsidRDefault="0078588F" w:rsidP="00F97C59">
      <w:pPr>
        <w:jc w:val="center"/>
        <w:rPr>
          <w:rFonts w:ascii="Times New Roman" w:hAnsi="Times New Roman" w:cs="Times New Roman"/>
          <w:sz w:val="24"/>
          <w:szCs w:val="24"/>
        </w:rPr>
      </w:pPr>
      <w:r>
        <w:rPr>
          <w:noProof/>
          <w:lang w:eastAsia="ru-RU"/>
        </w:rPr>
        <w:drawing>
          <wp:inline distT="0" distB="0" distL="0" distR="0" wp14:anchorId="2CDE97A3" wp14:editId="3982E356">
            <wp:extent cx="5800725" cy="2638425"/>
            <wp:effectExtent l="0" t="0" r="9525" b="9525"/>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8588F" w:rsidRPr="004163EC" w:rsidRDefault="0078588F" w:rsidP="004163EC">
      <w:pPr>
        <w:spacing w:after="0" w:line="240" w:lineRule="auto"/>
        <w:jc w:val="right"/>
        <w:rPr>
          <w:rFonts w:ascii="Times New Roman" w:hAnsi="Times New Roman" w:cs="Times New Roman"/>
          <w:i/>
          <w:sz w:val="24"/>
          <w:szCs w:val="24"/>
        </w:rPr>
      </w:pPr>
      <w:r w:rsidRPr="004163EC">
        <w:rPr>
          <w:rFonts w:ascii="Times New Roman" w:hAnsi="Times New Roman" w:cs="Times New Roman"/>
          <w:i/>
          <w:sz w:val="24"/>
          <w:szCs w:val="24"/>
        </w:rPr>
        <w:t>Диаграмма 5</w:t>
      </w:r>
    </w:p>
    <w:p w:rsidR="0078588F" w:rsidRDefault="0078588F" w:rsidP="00F97C59">
      <w:pPr>
        <w:jc w:val="center"/>
        <w:rPr>
          <w:rFonts w:ascii="Times New Roman" w:hAnsi="Times New Roman" w:cs="Times New Roman"/>
          <w:sz w:val="24"/>
          <w:szCs w:val="24"/>
        </w:rPr>
      </w:pPr>
      <w:r>
        <w:rPr>
          <w:noProof/>
          <w:lang w:eastAsia="ru-RU"/>
        </w:rPr>
        <w:drawing>
          <wp:inline distT="0" distB="0" distL="0" distR="0" wp14:anchorId="6263FB9D" wp14:editId="35BEBBAA">
            <wp:extent cx="5772150" cy="2743200"/>
            <wp:effectExtent l="0" t="0" r="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630F7" w:rsidRDefault="00865138" w:rsidP="00865138">
      <w:pPr>
        <w:spacing w:after="0" w:line="240" w:lineRule="auto"/>
        <w:jc w:val="center"/>
        <w:rPr>
          <w:rFonts w:ascii="Times New Roman" w:hAnsi="Times New Roman" w:cs="Times New Roman"/>
          <w:b/>
          <w:sz w:val="24"/>
          <w:szCs w:val="24"/>
        </w:rPr>
      </w:pPr>
      <w:r w:rsidRPr="00865138">
        <w:rPr>
          <w:rFonts w:ascii="Times New Roman" w:hAnsi="Times New Roman" w:cs="Times New Roman"/>
          <w:b/>
          <w:sz w:val="24"/>
          <w:szCs w:val="24"/>
        </w:rPr>
        <w:lastRenderedPageBreak/>
        <w:t>Сравнение отметок с отметками по журналу</w:t>
      </w:r>
      <w:r>
        <w:rPr>
          <w:rFonts w:ascii="Times New Roman" w:hAnsi="Times New Roman" w:cs="Times New Roman"/>
          <w:b/>
          <w:sz w:val="24"/>
          <w:szCs w:val="24"/>
        </w:rPr>
        <w:t xml:space="preserve"> по МО</w:t>
      </w:r>
    </w:p>
    <w:p w:rsidR="00CA5B3D" w:rsidRDefault="0002645B" w:rsidP="0002645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                                                                                                                                  </w:t>
      </w:r>
      <w:r w:rsidR="00865138">
        <w:rPr>
          <w:rFonts w:ascii="Times New Roman" w:hAnsi="Times New Roman" w:cs="Times New Roman"/>
          <w:i/>
          <w:sz w:val="24"/>
          <w:szCs w:val="24"/>
        </w:rPr>
        <w:t xml:space="preserve">Таблица </w:t>
      </w:r>
      <w:r w:rsidR="00A54497">
        <w:rPr>
          <w:rFonts w:ascii="Times New Roman" w:hAnsi="Times New Roman" w:cs="Times New Roman"/>
          <w:i/>
          <w:sz w:val="24"/>
          <w:szCs w:val="24"/>
        </w:rPr>
        <w:t>6</w:t>
      </w:r>
    </w:p>
    <w:tbl>
      <w:tblPr>
        <w:tblW w:w="9120" w:type="dxa"/>
        <w:tblLook w:val="04A0" w:firstRow="1" w:lastRow="0" w:firstColumn="1" w:lastColumn="0" w:noHBand="0" w:noVBand="1"/>
      </w:tblPr>
      <w:tblGrid>
        <w:gridCol w:w="4600"/>
        <w:gridCol w:w="2160"/>
        <w:gridCol w:w="2360"/>
      </w:tblGrid>
      <w:tr w:rsidR="00CA5B3D" w:rsidRPr="00CA5B3D" w:rsidTr="00CA5B3D">
        <w:trPr>
          <w:trHeight w:val="315"/>
        </w:trPr>
        <w:tc>
          <w:tcPr>
            <w:tcW w:w="4600" w:type="dxa"/>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b/>
                <w:bCs/>
                <w:color w:val="000000"/>
                <w:sz w:val="20"/>
                <w:szCs w:val="20"/>
                <w:lang w:eastAsia="ru-RU"/>
              </w:rPr>
            </w:pPr>
            <w:r w:rsidRPr="00CA5B3D">
              <w:rPr>
                <w:rFonts w:ascii="Times New Roman" w:eastAsia="Times New Roman" w:hAnsi="Times New Roman" w:cs="Times New Roman"/>
                <w:b/>
                <w:bCs/>
                <w:color w:val="000000"/>
                <w:sz w:val="20"/>
                <w:szCs w:val="20"/>
                <w:lang w:eastAsia="ru-RU"/>
              </w:rPr>
              <w:t>Группы участников</w:t>
            </w:r>
          </w:p>
        </w:tc>
        <w:tc>
          <w:tcPr>
            <w:tcW w:w="2160" w:type="dxa"/>
            <w:tcBorders>
              <w:top w:val="single" w:sz="8" w:space="0" w:color="auto"/>
              <w:left w:val="nil"/>
              <w:bottom w:val="single" w:sz="8" w:space="0" w:color="auto"/>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b/>
                <w:bCs/>
                <w:color w:val="000000"/>
                <w:sz w:val="20"/>
                <w:szCs w:val="20"/>
                <w:lang w:eastAsia="ru-RU"/>
              </w:rPr>
            </w:pPr>
            <w:r w:rsidRPr="00CA5B3D">
              <w:rPr>
                <w:rFonts w:ascii="Times New Roman" w:eastAsia="Times New Roman" w:hAnsi="Times New Roman" w:cs="Times New Roman"/>
                <w:b/>
                <w:bCs/>
                <w:color w:val="000000"/>
                <w:sz w:val="20"/>
                <w:szCs w:val="20"/>
                <w:lang w:eastAsia="ru-RU"/>
              </w:rPr>
              <w:t>Кол-во участников</w:t>
            </w:r>
          </w:p>
        </w:tc>
        <w:tc>
          <w:tcPr>
            <w:tcW w:w="2360" w:type="dxa"/>
            <w:tcBorders>
              <w:top w:val="single" w:sz="8" w:space="0" w:color="auto"/>
              <w:left w:val="nil"/>
              <w:bottom w:val="single" w:sz="8" w:space="0" w:color="auto"/>
              <w:right w:val="single" w:sz="8" w:space="0" w:color="auto"/>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b/>
                <w:bCs/>
                <w:color w:val="000000"/>
                <w:sz w:val="20"/>
                <w:szCs w:val="20"/>
                <w:lang w:eastAsia="ru-RU"/>
              </w:rPr>
            </w:pPr>
            <w:r w:rsidRPr="00CA5B3D">
              <w:rPr>
                <w:rFonts w:ascii="Times New Roman" w:eastAsia="Times New Roman" w:hAnsi="Times New Roman" w:cs="Times New Roman"/>
                <w:b/>
                <w:bCs/>
                <w:color w:val="000000"/>
                <w:sz w:val="20"/>
                <w:szCs w:val="20"/>
                <w:lang w:eastAsia="ru-RU"/>
              </w:rPr>
              <w:t>%</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РСО-Алания</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2525</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45,03</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2682</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47,83</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400</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7,13</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5607</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Алагирский муниципальный район</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158</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58,52</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104</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38,52</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8</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2,96</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270</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Ардонский муниципальный район</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59</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26,58</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147</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66,22</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16</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7,21</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222</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Дигорский муниципальный район</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111</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52,86</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93</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44,29</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6</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2,86</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210</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Ирафский муниципальный район</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55</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58,51</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38</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40,43</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1,06</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94</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Кировский муниципальный район</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84</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52,5</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70</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43,75</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6</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3,75</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160</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Моздокский муниципальный район</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363</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46,78</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385</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49,61</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28</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3,61</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776</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Правобережный муниципальный район</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196</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55,06</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141</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39,61</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19</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5,34</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356</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Пригородный муниципальный район</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252</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39,56</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361</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56,67</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24</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3,77</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637</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ГОУ</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212</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41,49</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242</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47,36</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57</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11,15</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511</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город Владикавказ</w:t>
            </w:r>
          </w:p>
        </w:tc>
        <w:tc>
          <w:tcPr>
            <w:tcW w:w="21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c>
          <w:tcPr>
            <w:tcW w:w="2360" w:type="dxa"/>
            <w:tcBorders>
              <w:top w:val="nil"/>
              <w:left w:val="nil"/>
              <w:bottom w:val="single" w:sz="4" w:space="0" w:color="000000"/>
              <w:right w:val="single" w:sz="4" w:space="0" w:color="000000"/>
            </w:tcBorders>
            <w:shd w:val="clear" w:color="000000" w:fill="FFFF00"/>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Понизили (Отметка &lt;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1035</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43,65</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Подтвердили (Отметка = Отметке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1101</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46,44</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Повысили (Отметка &gt; Отметка по журналу) %</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235</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9,91</w:t>
            </w:r>
          </w:p>
        </w:tc>
      </w:tr>
      <w:tr w:rsidR="00CA5B3D" w:rsidRPr="00CA5B3D" w:rsidTr="00CA5B3D">
        <w:trPr>
          <w:trHeight w:val="225"/>
        </w:trPr>
        <w:tc>
          <w:tcPr>
            <w:tcW w:w="4600" w:type="dxa"/>
            <w:tcBorders>
              <w:top w:val="nil"/>
              <w:left w:val="single" w:sz="4" w:space="0" w:color="000000"/>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 xml:space="preserve">  Всего</w:t>
            </w:r>
          </w:p>
        </w:tc>
        <w:tc>
          <w:tcPr>
            <w:tcW w:w="21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2371</w:t>
            </w:r>
          </w:p>
        </w:tc>
        <w:tc>
          <w:tcPr>
            <w:tcW w:w="2360" w:type="dxa"/>
            <w:tcBorders>
              <w:top w:val="nil"/>
              <w:left w:val="nil"/>
              <w:bottom w:val="single" w:sz="4" w:space="0" w:color="000000"/>
              <w:right w:val="single" w:sz="4" w:space="0" w:color="000000"/>
            </w:tcBorders>
            <w:shd w:val="clear" w:color="auto" w:fill="auto"/>
            <w:noWrap/>
            <w:vAlign w:val="bottom"/>
            <w:hideMark/>
          </w:tcPr>
          <w:p w:rsidR="00CA5B3D" w:rsidRPr="00CA5B3D" w:rsidRDefault="00CA5B3D" w:rsidP="00CA5B3D">
            <w:pPr>
              <w:spacing w:after="0" w:line="240" w:lineRule="auto"/>
              <w:jc w:val="center"/>
              <w:rPr>
                <w:rFonts w:ascii="Times New Roman" w:eastAsia="Times New Roman" w:hAnsi="Times New Roman" w:cs="Times New Roman"/>
                <w:color w:val="000000"/>
                <w:sz w:val="20"/>
                <w:szCs w:val="20"/>
                <w:lang w:eastAsia="ru-RU"/>
              </w:rPr>
            </w:pPr>
            <w:r w:rsidRPr="00CA5B3D">
              <w:rPr>
                <w:rFonts w:ascii="Times New Roman" w:eastAsia="Times New Roman" w:hAnsi="Times New Roman" w:cs="Times New Roman"/>
                <w:color w:val="000000"/>
                <w:sz w:val="20"/>
                <w:szCs w:val="20"/>
                <w:lang w:eastAsia="ru-RU"/>
              </w:rPr>
              <w:t>100</w:t>
            </w:r>
          </w:p>
        </w:tc>
      </w:tr>
    </w:tbl>
    <w:p w:rsidR="00CA5B3D" w:rsidRDefault="00CA5B3D" w:rsidP="00CA5B3D">
      <w:pPr>
        <w:spacing w:after="0" w:line="240" w:lineRule="auto"/>
        <w:rPr>
          <w:rFonts w:ascii="Times New Roman" w:hAnsi="Times New Roman" w:cs="Times New Roman"/>
          <w:i/>
          <w:sz w:val="24"/>
          <w:szCs w:val="24"/>
        </w:rPr>
      </w:pPr>
    </w:p>
    <w:p w:rsidR="00865138" w:rsidRPr="00B84802" w:rsidRDefault="00BD738D" w:rsidP="00B84802">
      <w:pPr>
        <w:spacing w:after="0" w:line="240" w:lineRule="auto"/>
        <w:jc w:val="center"/>
        <w:rPr>
          <w:rFonts w:ascii="Times New Roman" w:hAnsi="Times New Roman" w:cs="Times New Roman"/>
          <w:sz w:val="24"/>
          <w:szCs w:val="24"/>
        </w:rPr>
      </w:pPr>
      <w:r w:rsidRPr="00BD738D">
        <w:rPr>
          <w:rFonts w:ascii="Times New Roman" w:hAnsi="Times New Roman" w:cs="Times New Roman"/>
          <w:b/>
          <w:sz w:val="24"/>
          <w:szCs w:val="24"/>
        </w:rPr>
        <w:lastRenderedPageBreak/>
        <w:t>Уровень выполнения заданий по МО</w:t>
      </w:r>
      <w:r w:rsidR="00B84802">
        <w:rPr>
          <w:rFonts w:ascii="Times New Roman" w:hAnsi="Times New Roman" w:cs="Times New Roman"/>
          <w:sz w:val="24"/>
          <w:szCs w:val="24"/>
        </w:rPr>
        <w:tab/>
      </w:r>
    </w:p>
    <w:p w:rsidR="00CA5B3D" w:rsidRDefault="00BD738D" w:rsidP="002976A3">
      <w:pPr>
        <w:jc w:val="right"/>
        <w:rPr>
          <w:rFonts w:ascii="Times New Roman" w:hAnsi="Times New Roman" w:cs="Times New Roman"/>
          <w:i/>
          <w:sz w:val="24"/>
          <w:szCs w:val="24"/>
        </w:rPr>
      </w:pPr>
      <w:r>
        <w:rPr>
          <w:rFonts w:ascii="Times New Roman" w:hAnsi="Times New Roman" w:cs="Times New Roman"/>
          <w:i/>
          <w:sz w:val="24"/>
          <w:szCs w:val="24"/>
        </w:rPr>
        <w:t xml:space="preserve">Таблица </w:t>
      </w:r>
      <w:r w:rsidR="003637DF">
        <w:rPr>
          <w:rFonts w:ascii="Times New Roman" w:hAnsi="Times New Roman" w:cs="Times New Roman"/>
          <w:i/>
          <w:sz w:val="24"/>
          <w:szCs w:val="24"/>
        </w:rPr>
        <w:t>7</w:t>
      </w:r>
      <w:r w:rsidRPr="00BD738D">
        <w:rPr>
          <w:noProof/>
          <w:lang w:eastAsia="ru-RU"/>
        </w:rPr>
        <w:drawing>
          <wp:inline distT="0" distB="0" distL="0" distR="0">
            <wp:extent cx="5939154" cy="3219450"/>
            <wp:effectExtent l="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9477" cy="3241308"/>
                    </a:xfrm>
                    <a:prstGeom prst="rect">
                      <a:avLst/>
                    </a:prstGeom>
                    <a:noFill/>
                    <a:ln>
                      <a:noFill/>
                    </a:ln>
                  </pic:spPr>
                </pic:pic>
              </a:graphicData>
            </a:graphic>
          </wp:inline>
        </w:drawing>
      </w:r>
      <w:r w:rsidR="00CA5B3D" w:rsidRPr="00BD738D">
        <w:rPr>
          <w:noProof/>
          <w:lang w:eastAsia="ru-RU"/>
        </w:rPr>
        <w:drawing>
          <wp:inline distT="0" distB="0" distL="0" distR="0" wp14:anchorId="62A84BF0" wp14:editId="6D761E56">
            <wp:extent cx="5939790" cy="5457825"/>
            <wp:effectExtent l="0" t="0" r="381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8266" cy="5465613"/>
                    </a:xfrm>
                    <a:prstGeom prst="rect">
                      <a:avLst/>
                    </a:prstGeom>
                    <a:noFill/>
                    <a:ln>
                      <a:noFill/>
                    </a:ln>
                  </pic:spPr>
                </pic:pic>
              </a:graphicData>
            </a:graphic>
          </wp:inline>
        </w:drawing>
      </w:r>
    </w:p>
    <w:p w:rsidR="00BD738D" w:rsidRDefault="00BD738D" w:rsidP="00CA5B3D">
      <w:pPr>
        <w:jc w:val="right"/>
        <w:rPr>
          <w:rFonts w:ascii="Times New Roman" w:hAnsi="Times New Roman" w:cs="Times New Roman"/>
          <w:sz w:val="24"/>
          <w:szCs w:val="24"/>
        </w:rPr>
      </w:pPr>
      <w:r w:rsidRPr="00BD738D">
        <w:rPr>
          <w:noProof/>
          <w:lang w:eastAsia="ru-RU"/>
        </w:rPr>
        <w:lastRenderedPageBreak/>
        <w:drawing>
          <wp:inline distT="0" distB="0" distL="0" distR="0">
            <wp:extent cx="5939836" cy="278130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0977" cy="2781834"/>
                    </a:xfrm>
                    <a:prstGeom prst="rect">
                      <a:avLst/>
                    </a:prstGeom>
                    <a:noFill/>
                    <a:ln>
                      <a:noFill/>
                    </a:ln>
                  </pic:spPr>
                </pic:pic>
              </a:graphicData>
            </a:graphic>
          </wp:inline>
        </w:drawing>
      </w:r>
    </w:p>
    <w:p w:rsidR="00161EE9" w:rsidRDefault="00B84802" w:rsidP="00161EE9">
      <w:pPr>
        <w:spacing w:after="0" w:line="240" w:lineRule="auto"/>
        <w:jc w:val="center"/>
        <w:rPr>
          <w:rFonts w:ascii="Times New Roman" w:hAnsi="Times New Roman" w:cs="Times New Roman"/>
          <w:b/>
          <w:sz w:val="24"/>
          <w:szCs w:val="24"/>
        </w:rPr>
      </w:pPr>
      <w:r w:rsidRPr="00BD738D">
        <w:rPr>
          <w:rFonts w:ascii="Times New Roman" w:hAnsi="Times New Roman" w:cs="Times New Roman"/>
          <w:b/>
          <w:sz w:val="24"/>
          <w:szCs w:val="24"/>
        </w:rPr>
        <w:t>Уровень выполнения</w:t>
      </w:r>
      <w:r w:rsidR="00161EE9" w:rsidRPr="00161EE9">
        <w:rPr>
          <w:rFonts w:ascii="Times New Roman" w:hAnsi="Times New Roman" w:cs="Times New Roman"/>
          <w:b/>
          <w:sz w:val="24"/>
          <w:szCs w:val="24"/>
        </w:rPr>
        <w:t xml:space="preserve"> заданий по МО</w:t>
      </w:r>
    </w:p>
    <w:p w:rsidR="00161EE9" w:rsidRDefault="00161EE9" w:rsidP="00161EE9">
      <w:pPr>
        <w:jc w:val="right"/>
        <w:rPr>
          <w:rFonts w:ascii="Times New Roman" w:hAnsi="Times New Roman" w:cs="Times New Roman"/>
          <w:i/>
          <w:sz w:val="24"/>
          <w:szCs w:val="24"/>
        </w:rPr>
      </w:pPr>
      <w:r>
        <w:rPr>
          <w:rFonts w:ascii="Times New Roman" w:hAnsi="Times New Roman" w:cs="Times New Roman"/>
          <w:i/>
          <w:sz w:val="24"/>
          <w:szCs w:val="24"/>
        </w:rPr>
        <w:t xml:space="preserve">Таблица </w:t>
      </w:r>
      <w:r w:rsidR="00CA5ACC">
        <w:rPr>
          <w:rFonts w:ascii="Times New Roman" w:hAnsi="Times New Roman" w:cs="Times New Roman"/>
          <w:i/>
          <w:sz w:val="24"/>
          <w:szCs w:val="24"/>
        </w:rPr>
        <w:t>8</w:t>
      </w:r>
      <w:r w:rsidRPr="00161EE9">
        <w:rPr>
          <w:noProof/>
          <w:lang w:eastAsia="ru-RU"/>
        </w:rPr>
        <w:drawing>
          <wp:inline distT="0" distB="0" distL="0" distR="0">
            <wp:extent cx="5939155" cy="2562225"/>
            <wp:effectExtent l="0" t="0" r="444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5005" cy="2569063"/>
                    </a:xfrm>
                    <a:prstGeom prst="rect">
                      <a:avLst/>
                    </a:prstGeom>
                    <a:noFill/>
                    <a:ln>
                      <a:noFill/>
                    </a:ln>
                  </pic:spPr>
                </pic:pic>
              </a:graphicData>
            </a:graphic>
          </wp:inline>
        </w:drawing>
      </w:r>
    </w:p>
    <w:p w:rsidR="00681770" w:rsidRPr="00CA5ACC" w:rsidRDefault="00681770" w:rsidP="00681770">
      <w:pPr>
        <w:spacing w:after="0" w:line="240" w:lineRule="auto"/>
        <w:jc w:val="right"/>
        <w:rPr>
          <w:rFonts w:ascii="Times New Roman" w:hAnsi="Times New Roman" w:cs="Times New Roman"/>
          <w:i/>
          <w:sz w:val="24"/>
          <w:szCs w:val="24"/>
        </w:rPr>
      </w:pPr>
      <w:r w:rsidRPr="00CA5ACC">
        <w:rPr>
          <w:rFonts w:ascii="Times New Roman" w:hAnsi="Times New Roman" w:cs="Times New Roman"/>
          <w:i/>
          <w:sz w:val="24"/>
          <w:szCs w:val="24"/>
        </w:rPr>
        <w:t>Диаграмма 6</w:t>
      </w:r>
    </w:p>
    <w:p w:rsidR="00681770" w:rsidRDefault="00681770" w:rsidP="00DF35C6">
      <w:pPr>
        <w:spacing w:after="0" w:line="240" w:lineRule="auto"/>
        <w:jc w:val="center"/>
        <w:rPr>
          <w:rFonts w:ascii="Times New Roman" w:hAnsi="Times New Roman" w:cs="Times New Roman"/>
          <w:b/>
          <w:sz w:val="24"/>
          <w:szCs w:val="24"/>
        </w:rPr>
      </w:pPr>
      <w:r>
        <w:rPr>
          <w:noProof/>
          <w:lang w:eastAsia="ru-RU"/>
        </w:rPr>
        <w:drawing>
          <wp:inline distT="0" distB="0" distL="0" distR="0" wp14:anchorId="066CA7E5" wp14:editId="3B47E43D">
            <wp:extent cx="5934075" cy="2667000"/>
            <wp:effectExtent l="0" t="0" r="9525" b="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81770" w:rsidRDefault="00681770" w:rsidP="00DF35C6">
      <w:pPr>
        <w:spacing w:after="0" w:line="240" w:lineRule="auto"/>
        <w:jc w:val="center"/>
        <w:rPr>
          <w:rFonts w:ascii="Times New Roman" w:hAnsi="Times New Roman" w:cs="Times New Roman"/>
          <w:b/>
          <w:sz w:val="24"/>
          <w:szCs w:val="24"/>
        </w:rPr>
      </w:pPr>
    </w:p>
    <w:p w:rsidR="00681770" w:rsidRPr="00CA5ACC" w:rsidRDefault="00681770" w:rsidP="00CA5ACC">
      <w:pPr>
        <w:spacing w:after="0" w:line="240" w:lineRule="auto"/>
        <w:rPr>
          <w:rFonts w:ascii="Times New Roman" w:hAnsi="Times New Roman" w:cs="Times New Roman"/>
          <w:color w:val="FF0000"/>
          <w:sz w:val="28"/>
          <w:szCs w:val="28"/>
        </w:rPr>
      </w:pPr>
      <w:r w:rsidRPr="00CA5ACC">
        <w:rPr>
          <w:rFonts w:ascii="Times New Roman" w:hAnsi="Times New Roman" w:cs="Times New Roman"/>
          <w:sz w:val="24"/>
          <w:szCs w:val="24"/>
        </w:rPr>
        <w:t>Наблюдаются явные «повалы» при выполнении заданий: №2, №5, №8, №10 и №11</w:t>
      </w:r>
    </w:p>
    <w:p w:rsidR="00B84802" w:rsidRDefault="00B84802" w:rsidP="00B84802">
      <w:pPr>
        <w:spacing w:after="0" w:line="240" w:lineRule="auto"/>
        <w:jc w:val="center"/>
        <w:rPr>
          <w:rFonts w:ascii="Times New Roman" w:hAnsi="Times New Roman" w:cs="Times New Roman"/>
          <w:b/>
          <w:sz w:val="24"/>
          <w:szCs w:val="24"/>
        </w:rPr>
      </w:pPr>
      <w:r w:rsidRPr="00BD738D">
        <w:rPr>
          <w:rFonts w:ascii="Times New Roman" w:hAnsi="Times New Roman" w:cs="Times New Roman"/>
          <w:b/>
          <w:sz w:val="24"/>
          <w:szCs w:val="24"/>
        </w:rPr>
        <w:lastRenderedPageBreak/>
        <w:t>Уровень выполнения</w:t>
      </w:r>
      <w:r w:rsidRPr="0015225B">
        <w:rPr>
          <w:rFonts w:ascii="Times New Roman" w:hAnsi="Times New Roman" w:cs="Times New Roman"/>
          <w:b/>
          <w:sz w:val="24"/>
          <w:szCs w:val="24"/>
        </w:rPr>
        <w:t xml:space="preserve"> заданий группами участников</w:t>
      </w:r>
      <w:r>
        <w:rPr>
          <w:rFonts w:ascii="Times New Roman" w:hAnsi="Times New Roman" w:cs="Times New Roman"/>
          <w:b/>
          <w:sz w:val="24"/>
          <w:szCs w:val="24"/>
        </w:rPr>
        <w:t xml:space="preserve"> по МО</w:t>
      </w:r>
    </w:p>
    <w:p w:rsidR="00B84802" w:rsidRDefault="00B84802" w:rsidP="00B84802">
      <w:pPr>
        <w:jc w:val="right"/>
        <w:rPr>
          <w:rFonts w:ascii="Times New Roman" w:hAnsi="Times New Roman" w:cs="Times New Roman"/>
          <w:i/>
          <w:sz w:val="24"/>
          <w:szCs w:val="24"/>
        </w:rPr>
      </w:pPr>
      <w:r>
        <w:rPr>
          <w:rFonts w:ascii="Times New Roman" w:hAnsi="Times New Roman" w:cs="Times New Roman"/>
          <w:i/>
          <w:sz w:val="24"/>
          <w:szCs w:val="24"/>
        </w:rPr>
        <w:t>Таблица 9</w:t>
      </w:r>
      <w:r w:rsidRPr="0015225B">
        <w:rPr>
          <w:noProof/>
          <w:lang w:eastAsia="ru-RU"/>
        </w:rPr>
        <w:drawing>
          <wp:inline distT="0" distB="0" distL="0" distR="0" wp14:anchorId="002669A2" wp14:editId="5CAF15E3">
            <wp:extent cx="5939790" cy="2857500"/>
            <wp:effectExtent l="0" t="0" r="381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1164" cy="2858161"/>
                    </a:xfrm>
                    <a:prstGeom prst="rect">
                      <a:avLst/>
                    </a:prstGeom>
                    <a:noFill/>
                    <a:ln>
                      <a:noFill/>
                    </a:ln>
                  </pic:spPr>
                </pic:pic>
              </a:graphicData>
            </a:graphic>
          </wp:inline>
        </w:drawing>
      </w:r>
      <w:r w:rsidRPr="0015225B">
        <w:rPr>
          <w:noProof/>
          <w:lang w:eastAsia="ru-RU"/>
        </w:rPr>
        <w:drawing>
          <wp:inline distT="0" distB="0" distL="0" distR="0" wp14:anchorId="43E77B7C" wp14:editId="227919FE">
            <wp:extent cx="5939790" cy="2171700"/>
            <wp:effectExtent l="0" t="0" r="381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6423" cy="2174125"/>
                    </a:xfrm>
                    <a:prstGeom prst="rect">
                      <a:avLst/>
                    </a:prstGeom>
                    <a:noFill/>
                    <a:ln>
                      <a:noFill/>
                    </a:ln>
                  </pic:spPr>
                </pic:pic>
              </a:graphicData>
            </a:graphic>
          </wp:inline>
        </w:drawing>
      </w:r>
      <w:r w:rsidRPr="0015225B">
        <w:rPr>
          <w:noProof/>
          <w:lang w:eastAsia="ru-RU"/>
        </w:rPr>
        <w:drawing>
          <wp:inline distT="0" distB="0" distL="0" distR="0" wp14:anchorId="1AE6E5DD" wp14:editId="270D18CB">
            <wp:extent cx="5939790" cy="2209800"/>
            <wp:effectExtent l="0" t="0" r="381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98" cy="2211254"/>
                    </a:xfrm>
                    <a:prstGeom prst="rect">
                      <a:avLst/>
                    </a:prstGeom>
                    <a:noFill/>
                    <a:ln>
                      <a:noFill/>
                    </a:ln>
                  </pic:spPr>
                </pic:pic>
              </a:graphicData>
            </a:graphic>
          </wp:inline>
        </w:drawing>
      </w:r>
      <w:r w:rsidRPr="0015225B">
        <w:rPr>
          <w:noProof/>
          <w:lang w:eastAsia="ru-RU"/>
        </w:rPr>
        <w:drawing>
          <wp:inline distT="0" distB="0" distL="0" distR="0" wp14:anchorId="3C7CDE7E" wp14:editId="1D704AD6">
            <wp:extent cx="5939790" cy="1495425"/>
            <wp:effectExtent l="0" t="0" r="381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2425" cy="1496088"/>
                    </a:xfrm>
                    <a:prstGeom prst="rect">
                      <a:avLst/>
                    </a:prstGeom>
                    <a:noFill/>
                    <a:ln>
                      <a:noFill/>
                    </a:ln>
                  </pic:spPr>
                </pic:pic>
              </a:graphicData>
            </a:graphic>
          </wp:inline>
        </w:drawing>
      </w:r>
    </w:p>
    <w:p w:rsidR="00DF35C6" w:rsidRDefault="00B84802" w:rsidP="00DF35C6">
      <w:pPr>
        <w:spacing w:after="0" w:line="240" w:lineRule="auto"/>
        <w:jc w:val="center"/>
        <w:rPr>
          <w:rFonts w:ascii="Times New Roman" w:hAnsi="Times New Roman" w:cs="Times New Roman"/>
          <w:b/>
          <w:sz w:val="24"/>
          <w:szCs w:val="24"/>
        </w:rPr>
      </w:pPr>
      <w:r w:rsidRPr="00BD738D">
        <w:rPr>
          <w:rFonts w:ascii="Times New Roman" w:hAnsi="Times New Roman" w:cs="Times New Roman"/>
          <w:b/>
          <w:sz w:val="24"/>
          <w:szCs w:val="24"/>
        </w:rPr>
        <w:lastRenderedPageBreak/>
        <w:t>Уровень выполнения</w:t>
      </w:r>
      <w:r w:rsidR="00DF35C6" w:rsidRPr="00161EE9">
        <w:rPr>
          <w:rFonts w:ascii="Times New Roman" w:hAnsi="Times New Roman" w:cs="Times New Roman"/>
          <w:b/>
          <w:sz w:val="24"/>
          <w:szCs w:val="24"/>
        </w:rPr>
        <w:t xml:space="preserve"> заданий по</w:t>
      </w:r>
      <w:r w:rsidR="00DF35C6">
        <w:rPr>
          <w:rFonts w:ascii="Times New Roman" w:hAnsi="Times New Roman" w:cs="Times New Roman"/>
          <w:b/>
          <w:sz w:val="24"/>
          <w:szCs w:val="24"/>
        </w:rPr>
        <w:t xml:space="preserve"> ОО</w:t>
      </w:r>
    </w:p>
    <w:p w:rsidR="00DF35C6" w:rsidRPr="00DF35C6" w:rsidRDefault="00DF35C6" w:rsidP="00DF35C6">
      <w:pPr>
        <w:spacing w:after="0" w:line="240" w:lineRule="auto"/>
        <w:jc w:val="right"/>
        <w:rPr>
          <w:rFonts w:ascii="Times New Roman" w:hAnsi="Times New Roman" w:cs="Times New Roman"/>
          <w:i/>
          <w:sz w:val="24"/>
          <w:szCs w:val="24"/>
        </w:rPr>
      </w:pPr>
      <w:r>
        <w:rPr>
          <w:rFonts w:ascii="Times New Roman" w:hAnsi="Times New Roman" w:cs="Times New Roman"/>
          <w:i/>
          <w:sz w:val="24"/>
          <w:szCs w:val="24"/>
        </w:rPr>
        <w:t xml:space="preserve">Таблица </w:t>
      </w:r>
      <w:r w:rsidR="00B84802">
        <w:rPr>
          <w:rFonts w:ascii="Times New Roman" w:hAnsi="Times New Roman" w:cs="Times New Roman"/>
          <w:i/>
          <w:sz w:val="24"/>
          <w:szCs w:val="24"/>
        </w:rPr>
        <w:t>10</w:t>
      </w:r>
    </w:p>
    <w:p w:rsidR="00DF35C6" w:rsidRDefault="00DF35C6" w:rsidP="00DF35C6">
      <w:pPr>
        <w:jc w:val="center"/>
        <w:rPr>
          <w:rFonts w:ascii="Times New Roman" w:hAnsi="Times New Roman" w:cs="Times New Roman"/>
          <w:i/>
          <w:sz w:val="24"/>
          <w:szCs w:val="24"/>
        </w:rPr>
      </w:pPr>
      <w:r w:rsidRPr="00DF35C6">
        <w:rPr>
          <w:noProof/>
          <w:lang w:eastAsia="ru-RU"/>
        </w:rPr>
        <w:drawing>
          <wp:inline distT="0" distB="0" distL="0" distR="0">
            <wp:extent cx="5939790" cy="5715000"/>
            <wp:effectExtent l="0" t="0" r="381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0837" cy="5716007"/>
                    </a:xfrm>
                    <a:prstGeom prst="rect">
                      <a:avLst/>
                    </a:prstGeom>
                    <a:noFill/>
                    <a:ln>
                      <a:noFill/>
                    </a:ln>
                  </pic:spPr>
                </pic:pic>
              </a:graphicData>
            </a:graphic>
          </wp:inline>
        </w:drawing>
      </w:r>
    </w:p>
    <w:p w:rsidR="00EF4ED3" w:rsidRDefault="00EF4ED3" w:rsidP="00DF35C6">
      <w:pPr>
        <w:jc w:val="center"/>
        <w:rPr>
          <w:rFonts w:ascii="Times New Roman" w:hAnsi="Times New Roman" w:cs="Times New Roman"/>
          <w:i/>
          <w:sz w:val="24"/>
          <w:szCs w:val="24"/>
        </w:rPr>
      </w:pPr>
      <w:r w:rsidRPr="0015225B">
        <w:rPr>
          <w:noProof/>
          <w:lang w:eastAsia="ru-RU"/>
        </w:rPr>
        <w:drawing>
          <wp:inline distT="0" distB="0" distL="0" distR="0" wp14:anchorId="409CFD92" wp14:editId="61B89929">
            <wp:extent cx="5938520" cy="1962150"/>
            <wp:effectExtent l="0" t="0" r="508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320" cy="1963736"/>
                    </a:xfrm>
                    <a:prstGeom prst="rect">
                      <a:avLst/>
                    </a:prstGeom>
                    <a:noFill/>
                    <a:ln>
                      <a:noFill/>
                    </a:ln>
                  </pic:spPr>
                </pic:pic>
              </a:graphicData>
            </a:graphic>
          </wp:inline>
        </w:drawing>
      </w:r>
    </w:p>
    <w:p w:rsidR="00EF4ED3" w:rsidRDefault="00DF35C6" w:rsidP="00DF35C6">
      <w:pPr>
        <w:jc w:val="center"/>
        <w:rPr>
          <w:rFonts w:ascii="Times New Roman" w:hAnsi="Times New Roman" w:cs="Times New Roman"/>
          <w:i/>
          <w:sz w:val="24"/>
          <w:szCs w:val="24"/>
        </w:rPr>
      </w:pPr>
      <w:r w:rsidRPr="00DF35C6">
        <w:rPr>
          <w:noProof/>
          <w:lang w:eastAsia="ru-RU"/>
        </w:rPr>
        <w:lastRenderedPageBreak/>
        <w:drawing>
          <wp:inline distT="0" distB="0" distL="0" distR="0">
            <wp:extent cx="5939790" cy="6238875"/>
            <wp:effectExtent l="0" t="0" r="381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2823" cy="6242061"/>
                    </a:xfrm>
                    <a:prstGeom prst="rect">
                      <a:avLst/>
                    </a:prstGeom>
                    <a:noFill/>
                    <a:ln>
                      <a:noFill/>
                    </a:ln>
                  </pic:spPr>
                </pic:pic>
              </a:graphicData>
            </a:graphic>
          </wp:inline>
        </w:drawing>
      </w:r>
    </w:p>
    <w:p w:rsidR="0015225B" w:rsidRDefault="00DF35C6" w:rsidP="00DF35C6">
      <w:pPr>
        <w:jc w:val="center"/>
        <w:rPr>
          <w:rFonts w:ascii="Times New Roman" w:hAnsi="Times New Roman" w:cs="Times New Roman"/>
          <w:i/>
          <w:sz w:val="24"/>
          <w:szCs w:val="24"/>
        </w:rPr>
      </w:pPr>
      <w:r w:rsidRPr="00DF35C6">
        <w:rPr>
          <w:noProof/>
          <w:lang w:eastAsia="ru-RU"/>
        </w:rPr>
        <w:drawing>
          <wp:inline distT="0" distB="0" distL="0" distR="0">
            <wp:extent cx="5939155" cy="2438400"/>
            <wp:effectExtent l="0" t="0" r="444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0805" cy="2439077"/>
                    </a:xfrm>
                    <a:prstGeom prst="rect">
                      <a:avLst/>
                    </a:prstGeom>
                    <a:noFill/>
                    <a:ln>
                      <a:noFill/>
                    </a:ln>
                  </pic:spPr>
                </pic:pic>
              </a:graphicData>
            </a:graphic>
          </wp:inline>
        </w:drawing>
      </w:r>
    </w:p>
    <w:p w:rsidR="00EF4ED3" w:rsidRDefault="0015225B" w:rsidP="00DF35C6">
      <w:pPr>
        <w:jc w:val="center"/>
        <w:rPr>
          <w:rFonts w:ascii="Times New Roman" w:hAnsi="Times New Roman" w:cs="Times New Roman"/>
          <w:i/>
          <w:sz w:val="24"/>
          <w:szCs w:val="24"/>
        </w:rPr>
      </w:pPr>
      <w:r w:rsidRPr="0015225B">
        <w:rPr>
          <w:noProof/>
          <w:lang w:eastAsia="ru-RU"/>
        </w:rPr>
        <w:lastRenderedPageBreak/>
        <w:drawing>
          <wp:inline distT="0" distB="0" distL="0" distR="0">
            <wp:extent cx="5940425" cy="1791813"/>
            <wp:effectExtent l="0" t="0" r="317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0425" cy="1791813"/>
                    </a:xfrm>
                    <a:prstGeom prst="rect">
                      <a:avLst/>
                    </a:prstGeom>
                    <a:noFill/>
                    <a:ln>
                      <a:noFill/>
                    </a:ln>
                  </pic:spPr>
                </pic:pic>
              </a:graphicData>
            </a:graphic>
          </wp:inline>
        </w:drawing>
      </w:r>
    </w:p>
    <w:p w:rsidR="00EF4ED3" w:rsidRDefault="00DF35C6" w:rsidP="00DF35C6">
      <w:pPr>
        <w:jc w:val="center"/>
        <w:rPr>
          <w:rFonts w:ascii="Times New Roman" w:hAnsi="Times New Roman" w:cs="Times New Roman"/>
          <w:i/>
          <w:sz w:val="24"/>
          <w:szCs w:val="24"/>
        </w:rPr>
      </w:pPr>
      <w:r w:rsidRPr="00DF35C6">
        <w:rPr>
          <w:noProof/>
          <w:lang w:eastAsia="ru-RU"/>
        </w:rPr>
        <w:drawing>
          <wp:inline distT="0" distB="0" distL="0" distR="0">
            <wp:extent cx="5940425" cy="2276087"/>
            <wp:effectExtent l="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0425" cy="2276087"/>
                    </a:xfrm>
                    <a:prstGeom prst="rect">
                      <a:avLst/>
                    </a:prstGeom>
                    <a:noFill/>
                    <a:ln>
                      <a:noFill/>
                    </a:ln>
                  </pic:spPr>
                </pic:pic>
              </a:graphicData>
            </a:graphic>
          </wp:inline>
        </w:drawing>
      </w:r>
    </w:p>
    <w:p w:rsidR="00DF35C6" w:rsidRDefault="00DF35C6" w:rsidP="00DF35C6">
      <w:pPr>
        <w:jc w:val="center"/>
        <w:rPr>
          <w:rFonts w:ascii="Times New Roman" w:hAnsi="Times New Roman" w:cs="Times New Roman"/>
          <w:i/>
          <w:sz w:val="24"/>
          <w:szCs w:val="24"/>
        </w:rPr>
      </w:pPr>
      <w:r w:rsidRPr="00DF35C6">
        <w:rPr>
          <w:noProof/>
          <w:lang w:eastAsia="ru-RU"/>
        </w:rPr>
        <w:drawing>
          <wp:inline distT="0" distB="0" distL="0" distR="0">
            <wp:extent cx="5939790" cy="4800600"/>
            <wp:effectExtent l="0" t="0" r="381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4322" cy="4804263"/>
                    </a:xfrm>
                    <a:prstGeom prst="rect">
                      <a:avLst/>
                    </a:prstGeom>
                    <a:noFill/>
                    <a:ln>
                      <a:noFill/>
                    </a:ln>
                  </pic:spPr>
                </pic:pic>
              </a:graphicData>
            </a:graphic>
          </wp:inline>
        </w:drawing>
      </w:r>
    </w:p>
    <w:p w:rsidR="00EF4ED3" w:rsidRDefault="00DF35C6" w:rsidP="00DF35C6">
      <w:pPr>
        <w:jc w:val="center"/>
        <w:rPr>
          <w:rFonts w:ascii="Times New Roman" w:hAnsi="Times New Roman" w:cs="Times New Roman"/>
          <w:i/>
          <w:sz w:val="24"/>
          <w:szCs w:val="24"/>
        </w:rPr>
      </w:pPr>
      <w:r w:rsidRPr="00DF35C6">
        <w:rPr>
          <w:noProof/>
          <w:lang w:eastAsia="ru-RU"/>
        </w:rPr>
        <w:lastRenderedPageBreak/>
        <w:drawing>
          <wp:inline distT="0" distB="0" distL="0" distR="0">
            <wp:extent cx="5939790" cy="3095625"/>
            <wp:effectExtent l="0" t="0" r="381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1417" cy="3096473"/>
                    </a:xfrm>
                    <a:prstGeom prst="rect">
                      <a:avLst/>
                    </a:prstGeom>
                    <a:noFill/>
                    <a:ln>
                      <a:noFill/>
                    </a:ln>
                  </pic:spPr>
                </pic:pic>
              </a:graphicData>
            </a:graphic>
          </wp:inline>
        </w:drawing>
      </w:r>
    </w:p>
    <w:p w:rsidR="00DF35C6" w:rsidRDefault="00DF35C6" w:rsidP="00DF35C6">
      <w:pPr>
        <w:jc w:val="center"/>
        <w:rPr>
          <w:rFonts w:ascii="Times New Roman" w:hAnsi="Times New Roman" w:cs="Times New Roman"/>
          <w:i/>
          <w:sz w:val="24"/>
          <w:szCs w:val="24"/>
        </w:rPr>
      </w:pPr>
      <w:r w:rsidRPr="00DF35C6">
        <w:rPr>
          <w:noProof/>
          <w:lang w:eastAsia="ru-RU"/>
        </w:rPr>
        <w:drawing>
          <wp:inline distT="0" distB="0" distL="0" distR="0">
            <wp:extent cx="5939790" cy="5248275"/>
            <wp:effectExtent l="0" t="0" r="381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0606" cy="5248996"/>
                    </a:xfrm>
                    <a:prstGeom prst="rect">
                      <a:avLst/>
                    </a:prstGeom>
                    <a:noFill/>
                    <a:ln>
                      <a:noFill/>
                    </a:ln>
                  </pic:spPr>
                </pic:pic>
              </a:graphicData>
            </a:graphic>
          </wp:inline>
        </w:drawing>
      </w:r>
    </w:p>
    <w:p w:rsidR="0015225B" w:rsidRDefault="0015225B" w:rsidP="00DF35C6">
      <w:pPr>
        <w:jc w:val="center"/>
        <w:rPr>
          <w:rFonts w:ascii="Times New Roman" w:hAnsi="Times New Roman" w:cs="Times New Roman"/>
          <w:i/>
          <w:sz w:val="24"/>
          <w:szCs w:val="24"/>
        </w:rPr>
      </w:pPr>
    </w:p>
    <w:p w:rsidR="0015225B" w:rsidRDefault="0015225B" w:rsidP="00DF35C6">
      <w:pPr>
        <w:jc w:val="center"/>
        <w:rPr>
          <w:rFonts w:ascii="Times New Roman" w:hAnsi="Times New Roman" w:cs="Times New Roman"/>
          <w:i/>
          <w:sz w:val="24"/>
          <w:szCs w:val="24"/>
        </w:rPr>
      </w:pPr>
      <w:bookmarkStart w:id="6" w:name="_GoBack"/>
      <w:bookmarkEnd w:id="6"/>
    </w:p>
    <w:sectPr w:rsidR="0015225B">
      <w:footerReference w:type="default" r:id="rId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9CA" w:rsidRDefault="005549CA" w:rsidP="002428B0">
      <w:pPr>
        <w:spacing w:after="0" w:line="240" w:lineRule="auto"/>
      </w:pPr>
      <w:r>
        <w:separator/>
      </w:r>
    </w:p>
  </w:endnote>
  <w:endnote w:type="continuationSeparator" w:id="0">
    <w:p w:rsidR="005549CA" w:rsidRDefault="005549CA" w:rsidP="00242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w:panose1 w:val="020406040505050203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603365"/>
      <w:docPartObj>
        <w:docPartGallery w:val="Page Numbers (Bottom of Page)"/>
        <w:docPartUnique/>
      </w:docPartObj>
    </w:sdtPr>
    <w:sdtContent>
      <w:p w:rsidR="00B84802" w:rsidRDefault="00B84802">
        <w:pPr>
          <w:pStyle w:val="a5"/>
          <w:jc w:val="center"/>
        </w:pPr>
        <w:r>
          <w:fldChar w:fldCharType="begin"/>
        </w:r>
        <w:r>
          <w:instrText>PAGE   \* MERGEFORMAT</w:instrText>
        </w:r>
        <w:r>
          <w:fldChar w:fldCharType="separate"/>
        </w:r>
        <w:r w:rsidR="007C50A1">
          <w:rPr>
            <w:noProof/>
          </w:rPr>
          <w:t>3</w:t>
        </w:r>
        <w:r>
          <w:fldChar w:fldCharType="end"/>
        </w:r>
      </w:p>
    </w:sdtContent>
  </w:sdt>
  <w:p w:rsidR="00B84802" w:rsidRDefault="00B8480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9CA" w:rsidRDefault="005549CA" w:rsidP="002428B0">
      <w:pPr>
        <w:spacing w:after="0" w:line="240" w:lineRule="auto"/>
      </w:pPr>
      <w:r>
        <w:separator/>
      </w:r>
    </w:p>
  </w:footnote>
  <w:footnote w:type="continuationSeparator" w:id="0">
    <w:p w:rsidR="005549CA" w:rsidRDefault="005549CA" w:rsidP="002428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D7F"/>
    <w:multiLevelType w:val="hybridMultilevel"/>
    <w:tmpl w:val="F6B87EC4"/>
    <w:lvl w:ilvl="0" w:tplc="99A4AF0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2B2E1B6">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7DE347A">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4AEA84">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6EB108">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DDCC9D6">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2603AF8">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4A47CC">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B40AD2">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2230522"/>
    <w:multiLevelType w:val="hybridMultilevel"/>
    <w:tmpl w:val="51709436"/>
    <w:lvl w:ilvl="0" w:tplc="4B42940C">
      <w:start w:val="1"/>
      <w:numFmt w:val="bullet"/>
      <w:lvlText w:val="•"/>
      <w:lvlJc w:val="left"/>
      <w:pPr>
        <w:ind w:left="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FC9A2912">
      <w:start w:val="1"/>
      <w:numFmt w:val="bullet"/>
      <w:lvlText w:val="o"/>
      <w:lvlJc w:val="left"/>
      <w:pPr>
        <w:ind w:left="113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051429F2">
      <w:start w:val="1"/>
      <w:numFmt w:val="bullet"/>
      <w:lvlText w:val="▪"/>
      <w:lvlJc w:val="left"/>
      <w:pPr>
        <w:ind w:left="185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A4085D1A">
      <w:start w:val="1"/>
      <w:numFmt w:val="bullet"/>
      <w:lvlText w:val="•"/>
      <w:lvlJc w:val="left"/>
      <w:pPr>
        <w:ind w:left="257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12744F54">
      <w:start w:val="1"/>
      <w:numFmt w:val="bullet"/>
      <w:lvlText w:val="o"/>
      <w:lvlJc w:val="left"/>
      <w:pPr>
        <w:ind w:left="329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CE402002">
      <w:start w:val="1"/>
      <w:numFmt w:val="bullet"/>
      <w:lvlText w:val="▪"/>
      <w:lvlJc w:val="left"/>
      <w:pPr>
        <w:ind w:left="401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5F7EC286">
      <w:start w:val="1"/>
      <w:numFmt w:val="bullet"/>
      <w:lvlText w:val="•"/>
      <w:lvlJc w:val="left"/>
      <w:pPr>
        <w:ind w:left="473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2414995E">
      <w:start w:val="1"/>
      <w:numFmt w:val="bullet"/>
      <w:lvlText w:val="o"/>
      <w:lvlJc w:val="left"/>
      <w:pPr>
        <w:ind w:left="545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1A941978">
      <w:start w:val="1"/>
      <w:numFmt w:val="bullet"/>
      <w:lvlText w:val="▪"/>
      <w:lvlJc w:val="left"/>
      <w:pPr>
        <w:ind w:left="617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83E3B64"/>
    <w:multiLevelType w:val="hybridMultilevel"/>
    <w:tmpl w:val="64DA93F2"/>
    <w:lvl w:ilvl="0" w:tplc="4D38C30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058A916">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00AC9D8">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BCC9920">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78543A">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1E2A62">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68A65A2">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B084572">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28CC48">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A130E05"/>
    <w:multiLevelType w:val="hybridMultilevel"/>
    <w:tmpl w:val="F77CD9BA"/>
    <w:lvl w:ilvl="0" w:tplc="6C10382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0DC90E0">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80858E">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CCCED84">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EE10A0">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C24A18">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D48D7F0">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FAC8A6">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83E5C26">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C3543FA"/>
    <w:multiLevelType w:val="hybridMultilevel"/>
    <w:tmpl w:val="05583B24"/>
    <w:lvl w:ilvl="0" w:tplc="22E62946">
      <w:start w:val="1"/>
      <w:numFmt w:val="decimal"/>
      <w:lvlText w:val="%1."/>
      <w:lvlJc w:val="left"/>
      <w:pPr>
        <w:ind w:left="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2EF2CC">
      <w:start w:val="1"/>
      <w:numFmt w:val="lowerLetter"/>
      <w:lvlText w:val="%2"/>
      <w:lvlJc w:val="left"/>
      <w:pPr>
        <w:ind w:left="1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2B2338E">
      <w:start w:val="1"/>
      <w:numFmt w:val="lowerRoman"/>
      <w:lvlText w:val="%3"/>
      <w:lvlJc w:val="left"/>
      <w:pPr>
        <w:ind w:left="1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95E4108">
      <w:start w:val="1"/>
      <w:numFmt w:val="decimal"/>
      <w:lvlText w:val="%4"/>
      <w:lvlJc w:val="left"/>
      <w:pPr>
        <w:ind w:left="2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0CB666">
      <w:start w:val="1"/>
      <w:numFmt w:val="lowerLetter"/>
      <w:lvlText w:val="%5"/>
      <w:lvlJc w:val="left"/>
      <w:pPr>
        <w:ind w:left="3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922FE6">
      <w:start w:val="1"/>
      <w:numFmt w:val="lowerRoman"/>
      <w:lvlText w:val="%6"/>
      <w:lvlJc w:val="left"/>
      <w:pPr>
        <w:ind w:left="4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E012E0">
      <w:start w:val="1"/>
      <w:numFmt w:val="decimal"/>
      <w:lvlText w:val="%7"/>
      <w:lvlJc w:val="left"/>
      <w:pPr>
        <w:ind w:left="4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D4388A">
      <w:start w:val="1"/>
      <w:numFmt w:val="lowerLetter"/>
      <w:lvlText w:val="%8"/>
      <w:lvlJc w:val="left"/>
      <w:pPr>
        <w:ind w:left="5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84EE32">
      <w:start w:val="1"/>
      <w:numFmt w:val="lowerRoman"/>
      <w:lvlText w:val="%9"/>
      <w:lvlJc w:val="left"/>
      <w:pPr>
        <w:ind w:left="6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C4E1AD3"/>
    <w:multiLevelType w:val="hybridMultilevel"/>
    <w:tmpl w:val="9DD467C6"/>
    <w:lvl w:ilvl="0" w:tplc="B672EB8E">
      <w:start w:val="1"/>
      <w:numFmt w:val="decimal"/>
      <w:lvlText w:val="%1."/>
      <w:lvlJc w:val="left"/>
      <w:pPr>
        <w:ind w:left="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FB28A1A">
      <w:start w:val="1"/>
      <w:numFmt w:val="lowerLetter"/>
      <w:lvlText w:val="%2"/>
      <w:lvlJc w:val="left"/>
      <w:pPr>
        <w:ind w:left="1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A067BDA">
      <w:start w:val="1"/>
      <w:numFmt w:val="lowerRoman"/>
      <w:lvlText w:val="%3"/>
      <w:lvlJc w:val="left"/>
      <w:pPr>
        <w:ind w:left="2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36A6C8C">
      <w:start w:val="1"/>
      <w:numFmt w:val="decimal"/>
      <w:lvlText w:val="%4"/>
      <w:lvlJc w:val="left"/>
      <w:pPr>
        <w:ind w:left="2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28C6CD6">
      <w:start w:val="1"/>
      <w:numFmt w:val="lowerLetter"/>
      <w:lvlText w:val="%5"/>
      <w:lvlJc w:val="left"/>
      <w:pPr>
        <w:ind w:left="3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967166">
      <w:start w:val="1"/>
      <w:numFmt w:val="lowerRoman"/>
      <w:lvlText w:val="%6"/>
      <w:lvlJc w:val="left"/>
      <w:pPr>
        <w:ind w:left="4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F90F4FC">
      <w:start w:val="1"/>
      <w:numFmt w:val="decimal"/>
      <w:lvlText w:val="%7"/>
      <w:lvlJc w:val="left"/>
      <w:pPr>
        <w:ind w:left="5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0604B14">
      <w:start w:val="1"/>
      <w:numFmt w:val="lowerLetter"/>
      <w:lvlText w:val="%8"/>
      <w:lvlJc w:val="left"/>
      <w:pPr>
        <w:ind w:left="5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143F7E">
      <w:start w:val="1"/>
      <w:numFmt w:val="lowerRoman"/>
      <w:lvlText w:val="%9"/>
      <w:lvlJc w:val="left"/>
      <w:pPr>
        <w:ind w:left="6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7B33AD1"/>
    <w:multiLevelType w:val="hybridMultilevel"/>
    <w:tmpl w:val="2154FB22"/>
    <w:lvl w:ilvl="0" w:tplc="CF50D28E">
      <w:start w:val="1"/>
      <w:numFmt w:val="bullet"/>
      <w:lvlText w:val="•"/>
      <w:lvlJc w:val="left"/>
      <w:pPr>
        <w:ind w:left="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66CD5A">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F72ECF4">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8C2F636">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E25836">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1462850">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00405D4">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1809E7C">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8D49E4E">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CA749D5"/>
    <w:multiLevelType w:val="hybridMultilevel"/>
    <w:tmpl w:val="84EA727E"/>
    <w:lvl w:ilvl="0" w:tplc="D9C854A8">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EECE62C">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ACA524">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AD6ADB8">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1EBECC">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ACAF5C">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F87FDA">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7A7F00">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4C5DBA">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A550A6D"/>
    <w:multiLevelType w:val="hybridMultilevel"/>
    <w:tmpl w:val="4A1688EE"/>
    <w:lvl w:ilvl="0" w:tplc="913ADA00">
      <w:start w:val="1"/>
      <w:numFmt w:val="bullet"/>
      <w:lvlText w:val="•"/>
      <w:lvlJc w:val="left"/>
      <w:pPr>
        <w:ind w:left="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2F8437E">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A6A6440">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D86CDE">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5841CAE">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28C021A">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B8127C">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2604706">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82FED6">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2E75E94"/>
    <w:multiLevelType w:val="hybridMultilevel"/>
    <w:tmpl w:val="5D48013A"/>
    <w:lvl w:ilvl="0" w:tplc="8C62F802">
      <w:start w:val="1"/>
      <w:numFmt w:val="decimal"/>
      <w:lvlText w:val="%1."/>
      <w:lvlJc w:val="left"/>
      <w:pPr>
        <w:ind w:left="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59450B2">
      <w:start w:val="1"/>
      <w:numFmt w:val="lowerLetter"/>
      <w:lvlText w:val="%2"/>
      <w:lvlJc w:val="left"/>
      <w:pPr>
        <w:ind w:left="1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7EBDA2">
      <w:start w:val="1"/>
      <w:numFmt w:val="lowerRoman"/>
      <w:lvlText w:val="%3"/>
      <w:lvlJc w:val="left"/>
      <w:pPr>
        <w:ind w:left="1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5CA2472">
      <w:start w:val="1"/>
      <w:numFmt w:val="decimal"/>
      <w:lvlText w:val="%4"/>
      <w:lvlJc w:val="left"/>
      <w:pPr>
        <w:ind w:left="2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682CE4">
      <w:start w:val="1"/>
      <w:numFmt w:val="lowerLetter"/>
      <w:lvlText w:val="%5"/>
      <w:lvlJc w:val="left"/>
      <w:pPr>
        <w:ind w:left="3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4F08D26">
      <w:start w:val="1"/>
      <w:numFmt w:val="lowerRoman"/>
      <w:lvlText w:val="%6"/>
      <w:lvlJc w:val="left"/>
      <w:pPr>
        <w:ind w:left="4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CF2243E">
      <w:start w:val="1"/>
      <w:numFmt w:val="decimal"/>
      <w:lvlText w:val="%7"/>
      <w:lvlJc w:val="left"/>
      <w:pPr>
        <w:ind w:left="48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1E6770">
      <w:start w:val="1"/>
      <w:numFmt w:val="lowerLetter"/>
      <w:lvlText w:val="%8"/>
      <w:lvlJc w:val="left"/>
      <w:pPr>
        <w:ind w:left="55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4C768E">
      <w:start w:val="1"/>
      <w:numFmt w:val="lowerRoman"/>
      <w:lvlText w:val="%9"/>
      <w:lvlJc w:val="left"/>
      <w:pPr>
        <w:ind w:left="62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4FA78A8"/>
    <w:multiLevelType w:val="hybridMultilevel"/>
    <w:tmpl w:val="31FCEDF2"/>
    <w:lvl w:ilvl="0" w:tplc="DC261DA6">
      <w:start w:val="1"/>
      <w:numFmt w:val="decimal"/>
      <w:lvlText w:val="%1."/>
      <w:lvlJc w:val="left"/>
      <w:pPr>
        <w:ind w:left="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568D5A2">
      <w:start w:val="1"/>
      <w:numFmt w:val="lowerLetter"/>
      <w:lvlText w:val="%2"/>
      <w:lvlJc w:val="left"/>
      <w:pPr>
        <w:ind w:left="1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6A8F1FE">
      <w:start w:val="1"/>
      <w:numFmt w:val="lowerRoman"/>
      <w:lvlText w:val="%3"/>
      <w:lvlJc w:val="left"/>
      <w:pPr>
        <w:ind w:left="1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666B3D0">
      <w:start w:val="1"/>
      <w:numFmt w:val="decimal"/>
      <w:lvlText w:val="%4"/>
      <w:lvlJc w:val="left"/>
      <w:pPr>
        <w:ind w:left="2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DFE6008">
      <w:start w:val="1"/>
      <w:numFmt w:val="lowerLetter"/>
      <w:lvlText w:val="%5"/>
      <w:lvlJc w:val="left"/>
      <w:pPr>
        <w:ind w:left="3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5E9B72">
      <w:start w:val="1"/>
      <w:numFmt w:val="lowerRoman"/>
      <w:lvlText w:val="%6"/>
      <w:lvlJc w:val="left"/>
      <w:pPr>
        <w:ind w:left="4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8EE7014">
      <w:start w:val="1"/>
      <w:numFmt w:val="decimal"/>
      <w:lvlText w:val="%7"/>
      <w:lvlJc w:val="left"/>
      <w:pPr>
        <w:ind w:left="48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72B5E2">
      <w:start w:val="1"/>
      <w:numFmt w:val="lowerLetter"/>
      <w:lvlText w:val="%8"/>
      <w:lvlJc w:val="left"/>
      <w:pPr>
        <w:ind w:left="55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5804EC2">
      <w:start w:val="1"/>
      <w:numFmt w:val="lowerRoman"/>
      <w:lvlText w:val="%9"/>
      <w:lvlJc w:val="left"/>
      <w:pPr>
        <w:ind w:left="63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0D5313B"/>
    <w:multiLevelType w:val="hybridMultilevel"/>
    <w:tmpl w:val="BD2E265A"/>
    <w:lvl w:ilvl="0" w:tplc="AAA2B738">
      <w:start w:val="1"/>
      <w:numFmt w:val="bullet"/>
      <w:lvlText w:val="•"/>
      <w:lvlJc w:val="left"/>
      <w:pPr>
        <w:ind w:left="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1B0FE64">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0C6D76">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C165A0C">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5A2B6C">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70F154">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A80DF0">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5C7FB2">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C221924">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5C641F1"/>
    <w:multiLevelType w:val="hybridMultilevel"/>
    <w:tmpl w:val="0ACA6A06"/>
    <w:lvl w:ilvl="0" w:tplc="C1D23D7C">
      <w:start w:val="1"/>
      <w:numFmt w:val="bullet"/>
      <w:lvlText w:val="–"/>
      <w:lvlJc w:val="left"/>
      <w:pPr>
        <w:ind w:left="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06C5EDA">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661464">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0E9824">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52C192">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BEFBB4">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C16ABD4">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56D15A">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7833D6">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6D8636A"/>
    <w:multiLevelType w:val="hybridMultilevel"/>
    <w:tmpl w:val="31DC4ECC"/>
    <w:lvl w:ilvl="0" w:tplc="7D06AC3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C8FA0">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2C10B2">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DEE3B7A">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BA40D4">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35C3004">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6ED5A6">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26E7C2">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92AA2E">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8B145D1"/>
    <w:multiLevelType w:val="hybridMultilevel"/>
    <w:tmpl w:val="6B72588C"/>
    <w:lvl w:ilvl="0" w:tplc="7774FC1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221348">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6BC4798">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A857D8">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607906">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AA4E28">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8DA2B9E">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445544">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7B27B20">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3730B9C"/>
    <w:multiLevelType w:val="hybridMultilevel"/>
    <w:tmpl w:val="066E1AA8"/>
    <w:lvl w:ilvl="0" w:tplc="2062B234">
      <w:start w:val="1"/>
      <w:numFmt w:val="decimal"/>
      <w:lvlText w:val="%1."/>
      <w:lvlJc w:val="left"/>
      <w:pPr>
        <w:ind w:left="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B27A06">
      <w:start w:val="1"/>
      <w:numFmt w:val="lowerLetter"/>
      <w:lvlText w:val="%2"/>
      <w:lvlJc w:val="left"/>
      <w:pPr>
        <w:ind w:left="1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96A07C">
      <w:start w:val="1"/>
      <w:numFmt w:val="lowerRoman"/>
      <w:lvlText w:val="%3"/>
      <w:lvlJc w:val="left"/>
      <w:pPr>
        <w:ind w:left="20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65E3F24">
      <w:start w:val="1"/>
      <w:numFmt w:val="decimal"/>
      <w:lvlText w:val="%4"/>
      <w:lvlJc w:val="left"/>
      <w:pPr>
        <w:ind w:left="2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48DB1C">
      <w:start w:val="1"/>
      <w:numFmt w:val="lowerLetter"/>
      <w:lvlText w:val="%5"/>
      <w:lvlJc w:val="left"/>
      <w:pPr>
        <w:ind w:left="3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10F56E">
      <w:start w:val="1"/>
      <w:numFmt w:val="lowerRoman"/>
      <w:lvlText w:val="%6"/>
      <w:lvlJc w:val="left"/>
      <w:pPr>
        <w:ind w:left="4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8B2A2E2">
      <w:start w:val="1"/>
      <w:numFmt w:val="decimal"/>
      <w:lvlText w:val="%7"/>
      <w:lvlJc w:val="left"/>
      <w:pPr>
        <w:ind w:left="4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0AAE4A">
      <w:start w:val="1"/>
      <w:numFmt w:val="lowerLetter"/>
      <w:lvlText w:val="%8"/>
      <w:lvlJc w:val="left"/>
      <w:pPr>
        <w:ind w:left="5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400A04">
      <w:start w:val="1"/>
      <w:numFmt w:val="lowerRoman"/>
      <w:lvlText w:val="%9"/>
      <w:lvlJc w:val="left"/>
      <w:pPr>
        <w:ind w:left="6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E976F9F"/>
    <w:multiLevelType w:val="hybridMultilevel"/>
    <w:tmpl w:val="DD98B69E"/>
    <w:lvl w:ilvl="0" w:tplc="767AAB0C">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C65F6E">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828225E">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9C89C9A">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076FFC2">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58C2440">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EAA9D0">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304654">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2440F4">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4900520"/>
    <w:multiLevelType w:val="hybridMultilevel"/>
    <w:tmpl w:val="B700016C"/>
    <w:lvl w:ilvl="0" w:tplc="F84283E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D66D082">
      <w:start w:val="1"/>
      <w:numFmt w:val="lowerLetter"/>
      <w:lvlText w:val="%2"/>
      <w:lvlJc w:val="left"/>
      <w:pPr>
        <w:ind w:left="1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B876C6">
      <w:start w:val="1"/>
      <w:numFmt w:val="lowerRoman"/>
      <w:lvlText w:val="%3"/>
      <w:lvlJc w:val="left"/>
      <w:pPr>
        <w:ind w:left="2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9C2E1A">
      <w:start w:val="1"/>
      <w:numFmt w:val="decimal"/>
      <w:lvlText w:val="%4"/>
      <w:lvlJc w:val="left"/>
      <w:pPr>
        <w:ind w:left="3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0104644">
      <w:start w:val="1"/>
      <w:numFmt w:val="lowerLetter"/>
      <w:lvlText w:val="%5"/>
      <w:lvlJc w:val="left"/>
      <w:pPr>
        <w:ind w:left="39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E8A500">
      <w:start w:val="1"/>
      <w:numFmt w:val="lowerRoman"/>
      <w:lvlText w:val="%6"/>
      <w:lvlJc w:val="left"/>
      <w:pPr>
        <w:ind w:left="46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58B886">
      <w:start w:val="1"/>
      <w:numFmt w:val="decimal"/>
      <w:lvlText w:val="%7"/>
      <w:lvlJc w:val="left"/>
      <w:pPr>
        <w:ind w:left="53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5EAB54">
      <w:start w:val="1"/>
      <w:numFmt w:val="lowerLetter"/>
      <w:lvlText w:val="%8"/>
      <w:lvlJc w:val="left"/>
      <w:pPr>
        <w:ind w:left="61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65C928A">
      <w:start w:val="1"/>
      <w:numFmt w:val="lowerRoman"/>
      <w:lvlText w:val="%9"/>
      <w:lvlJc w:val="left"/>
      <w:pPr>
        <w:ind w:left="6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770E1B17"/>
    <w:multiLevelType w:val="hybridMultilevel"/>
    <w:tmpl w:val="F8FEEFC4"/>
    <w:lvl w:ilvl="0" w:tplc="F1AACCBE">
      <w:start w:val="1"/>
      <w:numFmt w:val="bullet"/>
      <w:lvlText w:val="–"/>
      <w:lvlJc w:val="left"/>
      <w:pPr>
        <w:ind w:left="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2386646">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9CFD3A">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749F9C">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529264">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447534">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FE0A71C">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8F0008E">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569120">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2"/>
  </w:num>
  <w:num w:numId="2">
    <w:abstractNumId w:val="0"/>
  </w:num>
  <w:num w:numId="3">
    <w:abstractNumId w:val="8"/>
  </w:num>
  <w:num w:numId="4">
    <w:abstractNumId w:val="1"/>
  </w:num>
  <w:num w:numId="5">
    <w:abstractNumId w:val="6"/>
  </w:num>
  <w:num w:numId="6">
    <w:abstractNumId w:val="13"/>
  </w:num>
  <w:num w:numId="7">
    <w:abstractNumId w:val="3"/>
  </w:num>
  <w:num w:numId="8">
    <w:abstractNumId w:val="14"/>
  </w:num>
  <w:num w:numId="9">
    <w:abstractNumId w:val="16"/>
  </w:num>
  <w:num w:numId="10">
    <w:abstractNumId w:val="7"/>
  </w:num>
  <w:num w:numId="11">
    <w:abstractNumId w:val="2"/>
  </w:num>
  <w:num w:numId="12">
    <w:abstractNumId w:val="11"/>
  </w:num>
  <w:num w:numId="13">
    <w:abstractNumId w:val="18"/>
  </w:num>
  <w:num w:numId="14">
    <w:abstractNumId w:val="17"/>
  </w:num>
  <w:num w:numId="15">
    <w:abstractNumId w:val="5"/>
  </w:num>
  <w:num w:numId="16">
    <w:abstractNumId w:val="4"/>
  </w:num>
  <w:num w:numId="17">
    <w:abstractNumId w:val="9"/>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1BA"/>
    <w:rsid w:val="0002400F"/>
    <w:rsid w:val="0002645B"/>
    <w:rsid w:val="000409A0"/>
    <w:rsid w:val="00043449"/>
    <w:rsid w:val="00043E15"/>
    <w:rsid w:val="000463B8"/>
    <w:rsid w:val="000A383F"/>
    <w:rsid w:val="001031E1"/>
    <w:rsid w:val="00121F97"/>
    <w:rsid w:val="001324B8"/>
    <w:rsid w:val="0015225B"/>
    <w:rsid w:val="00157036"/>
    <w:rsid w:val="00161EE9"/>
    <w:rsid w:val="0021656D"/>
    <w:rsid w:val="00217ADA"/>
    <w:rsid w:val="002428B0"/>
    <w:rsid w:val="00294939"/>
    <w:rsid w:val="002976A3"/>
    <w:rsid w:val="002B59BE"/>
    <w:rsid w:val="002F6C95"/>
    <w:rsid w:val="003637DF"/>
    <w:rsid w:val="004163EC"/>
    <w:rsid w:val="00452BEB"/>
    <w:rsid w:val="004F0244"/>
    <w:rsid w:val="005549CA"/>
    <w:rsid w:val="00574BC7"/>
    <w:rsid w:val="00592141"/>
    <w:rsid w:val="00607F33"/>
    <w:rsid w:val="00620BC1"/>
    <w:rsid w:val="00651DB3"/>
    <w:rsid w:val="00681770"/>
    <w:rsid w:val="00686948"/>
    <w:rsid w:val="00695CB3"/>
    <w:rsid w:val="00771438"/>
    <w:rsid w:val="0078179A"/>
    <w:rsid w:val="0078527C"/>
    <w:rsid w:val="0078588F"/>
    <w:rsid w:val="007C0A3C"/>
    <w:rsid w:val="007C50A1"/>
    <w:rsid w:val="00823F9D"/>
    <w:rsid w:val="00835533"/>
    <w:rsid w:val="00865138"/>
    <w:rsid w:val="008C50B6"/>
    <w:rsid w:val="008E40F3"/>
    <w:rsid w:val="00957FF2"/>
    <w:rsid w:val="009630F7"/>
    <w:rsid w:val="00967D74"/>
    <w:rsid w:val="0099314A"/>
    <w:rsid w:val="00A431A7"/>
    <w:rsid w:val="00A54497"/>
    <w:rsid w:val="00A76DF7"/>
    <w:rsid w:val="00A92279"/>
    <w:rsid w:val="00AB4EA5"/>
    <w:rsid w:val="00AF21BA"/>
    <w:rsid w:val="00B053A3"/>
    <w:rsid w:val="00B51C63"/>
    <w:rsid w:val="00B80AD1"/>
    <w:rsid w:val="00B80CE7"/>
    <w:rsid w:val="00B84802"/>
    <w:rsid w:val="00BC2C58"/>
    <w:rsid w:val="00BD738D"/>
    <w:rsid w:val="00BE5CC4"/>
    <w:rsid w:val="00C016EB"/>
    <w:rsid w:val="00C53D77"/>
    <w:rsid w:val="00CA3CE4"/>
    <w:rsid w:val="00CA5ACC"/>
    <w:rsid w:val="00CA5B3D"/>
    <w:rsid w:val="00D818AA"/>
    <w:rsid w:val="00D85BE7"/>
    <w:rsid w:val="00D93F6A"/>
    <w:rsid w:val="00DA1CF0"/>
    <w:rsid w:val="00DD52CE"/>
    <w:rsid w:val="00DF35C6"/>
    <w:rsid w:val="00E51154"/>
    <w:rsid w:val="00EF4ED3"/>
    <w:rsid w:val="00F01393"/>
    <w:rsid w:val="00F4382C"/>
    <w:rsid w:val="00F53E8B"/>
    <w:rsid w:val="00F651CA"/>
    <w:rsid w:val="00F6655E"/>
    <w:rsid w:val="00F97C59"/>
    <w:rsid w:val="00FA6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F2100"/>
  <w15:chartTrackingRefBased/>
  <w15:docId w15:val="{1FE8457F-B03C-4A68-A21D-DC43796A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5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835533"/>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header"/>
    <w:basedOn w:val="a"/>
    <w:link w:val="a4"/>
    <w:uiPriority w:val="99"/>
    <w:unhideWhenUsed/>
    <w:rsid w:val="002428B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428B0"/>
  </w:style>
  <w:style w:type="paragraph" w:styleId="a5">
    <w:name w:val="footer"/>
    <w:basedOn w:val="a"/>
    <w:link w:val="a6"/>
    <w:uiPriority w:val="99"/>
    <w:unhideWhenUsed/>
    <w:rsid w:val="002428B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428B0"/>
  </w:style>
  <w:style w:type="paragraph" w:styleId="1">
    <w:name w:val="toc 1"/>
    <w:basedOn w:val="a"/>
    <w:next w:val="a"/>
    <w:autoRedefine/>
    <w:uiPriority w:val="39"/>
    <w:unhideWhenUsed/>
    <w:rsid w:val="00651DB3"/>
    <w:pPr>
      <w:spacing w:after="100"/>
    </w:pPr>
  </w:style>
  <w:style w:type="paragraph" w:styleId="2">
    <w:name w:val="toc 2"/>
    <w:basedOn w:val="a"/>
    <w:next w:val="a"/>
    <w:autoRedefine/>
    <w:uiPriority w:val="39"/>
    <w:unhideWhenUsed/>
    <w:rsid w:val="00651DB3"/>
    <w:pPr>
      <w:spacing w:after="100"/>
      <w:ind w:left="220"/>
    </w:pPr>
  </w:style>
  <w:style w:type="character" w:styleId="a7">
    <w:name w:val="Hyperlink"/>
    <w:basedOn w:val="a0"/>
    <w:uiPriority w:val="99"/>
    <w:unhideWhenUsed/>
    <w:rsid w:val="00651D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70080">
      <w:bodyDiv w:val="1"/>
      <w:marLeft w:val="0"/>
      <w:marRight w:val="0"/>
      <w:marTop w:val="0"/>
      <w:marBottom w:val="0"/>
      <w:divBdr>
        <w:top w:val="none" w:sz="0" w:space="0" w:color="auto"/>
        <w:left w:val="none" w:sz="0" w:space="0" w:color="auto"/>
        <w:bottom w:val="none" w:sz="0" w:space="0" w:color="auto"/>
        <w:right w:val="none" w:sz="0" w:space="0" w:color="auto"/>
      </w:divBdr>
    </w:div>
    <w:div w:id="421922011">
      <w:bodyDiv w:val="1"/>
      <w:marLeft w:val="0"/>
      <w:marRight w:val="0"/>
      <w:marTop w:val="0"/>
      <w:marBottom w:val="0"/>
      <w:divBdr>
        <w:top w:val="none" w:sz="0" w:space="0" w:color="auto"/>
        <w:left w:val="none" w:sz="0" w:space="0" w:color="auto"/>
        <w:bottom w:val="none" w:sz="0" w:space="0" w:color="auto"/>
        <w:right w:val="none" w:sz="0" w:space="0" w:color="auto"/>
      </w:divBdr>
    </w:div>
    <w:div w:id="665671286">
      <w:bodyDiv w:val="1"/>
      <w:marLeft w:val="0"/>
      <w:marRight w:val="0"/>
      <w:marTop w:val="0"/>
      <w:marBottom w:val="0"/>
      <w:divBdr>
        <w:top w:val="none" w:sz="0" w:space="0" w:color="auto"/>
        <w:left w:val="none" w:sz="0" w:space="0" w:color="auto"/>
        <w:bottom w:val="none" w:sz="0" w:space="0" w:color="auto"/>
        <w:right w:val="none" w:sz="0" w:space="0" w:color="auto"/>
      </w:divBdr>
    </w:div>
    <w:div w:id="1035619917">
      <w:bodyDiv w:val="1"/>
      <w:marLeft w:val="0"/>
      <w:marRight w:val="0"/>
      <w:marTop w:val="0"/>
      <w:marBottom w:val="0"/>
      <w:divBdr>
        <w:top w:val="none" w:sz="0" w:space="0" w:color="auto"/>
        <w:left w:val="none" w:sz="0" w:space="0" w:color="auto"/>
        <w:bottom w:val="none" w:sz="0" w:space="0" w:color="auto"/>
        <w:right w:val="none" w:sz="0" w:space="0" w:color="auto"/>
      </w:divBdr>
    </w:div>
    <w:div w:id="1209799400">
      <w:bodyDiv w:val="1"/>
      <w:marLeft w:val="0"/>
      <w:marRight w:val="0"/>
      <w:marTop w:val="0"/>
      <w:marBottom w:val="0"/>
      <w:divBdr>
        <w:top w:val="none" w:sz="0" w:space="0" w:color="auto"/>
        <w:left w:val="none" w:sz="0" w:space="0" w:color="auto"/>
        <w:bottom w:val="none" w:sz="0" w:space="0" w:color="auto"/>
        <w:right w:val="none" w:sz="0" w:space="0" w:color="auto"/>
      </w:divBdr>
    </w:div>
    <w:div w:id="1584148649">
      <w:bodyDiv w:val="1"/>
      <w:marLeft w:val="0"/>
      <w:marRight w:val="0"/>
      <w:marTop w:val="0"/>
      <w:marBottom w:val="0"/>
      <w:divBdr>
        <w:top w:val="none" w:sz="0" w:space="0" w:color="auto"/>
        <w:left w:val="none" w:sz="0" w:space="0" w:color="auto"/>
        <w:bottom w:val="none" w:sz="0" w:space="0" w:color="auto"/>
        <w:right w:val="none" w:sz="0" w:space="0" w:color="auto"/>
      </w:divBdr>
    </w:div>
    <w:div w:id="1609773040">
      <w:bodyDiv w:val="1"/>
      <w:marLeft w:val="0"/>
      <w:marRight w:val="0"/>
      <w:marTop w:val="0"/>
      <w:marBottom w:val="0"/>
      <w:divBdr>
        <w:top w:val="none" w:sz="0" w:space="0" w:color="auto"/>
        <w:left w:val="none" w:sz="0" w:space="0" w:color="auto"/>
        <w:bottom w:val="none" w:sz="0" w:space="0" w:color="auto"/>
        <w:right w:val="none" w:sz="0" w:space="0" w:color="auto"/>
      </w:divBdr>
    </w:div>
    <w:div w:id="1718508703">
      <w:bodyDiv w:val="1"/>
      <w:marLeft w:val="0"/>
      <w:marRight w:val="0"/>
      <w:marTop w:val="0"/>
      <w:marBottom w:val="0"/>
      <w:divBdr>
        <w:top w:val="none" w:sz="0" w:space="0" w:color="auto"/>
        <w:left w:val="none" w:sz="0" w:space="0" w:color="auto"/>
        <w:bottom w:val="none" w:sz="0" w:space="0" w:color="auto"/>
        <w:right w:val="none" w:sz="0" w:space="0" w:color="auto"/>
      </w:divBdr>
    </w:div>
    <w:div w:id="1738740722">
      <w:bodyDiv w:val="1"/>
      <w:marLeft w:val="0"/>
      <w:marRight w:val="0"/>
      <w:marTop w:val="0"/>
      <w:marBottom w:val="0"/>
      <w:divBdr>
        <w:top w:val="none" w:sz="0" w:space="0" w:color="auto"/>
        <w:left w:val="none" w:sz="0" w:space="0" w:color="auto"/>
        <w:bottom w:val="none" w:sz="0" w:space="0" w:color="auto"/>
        <w:right w:val="none" w:sz="0" w:space="0" w:color="auto"/>
      </w:divBdr>
    </w:div>
    <w:div w:id="1820145629">
      <w:bodyDiv w:val="1"/>
      <w:marLeft w:val="0"/>
      <w:marRight w:val="0"/>
      <w:marTop w:val="0"/>
      <w:marBottom w:val="0"/>
      <w:divBdr>
        <w:top w:val="none" w:sz="0" w:space="0" w:color="auto"/>
        <w:left w:val="none" w:sz="0" w:space="0" w:color="auto"/>
        <w:bottom w:val="none" w:sz="0" w:space="0" w:color="auto"/>
        <w:right w:val="none" w:sz="0" w:space="0" w:color="auto"/>
      </w:divBdr>
    </w:div>
    <w:div w:id="1964967921">
      <w:bodyDiv w:val="1"/>
      <w:marLeft w:val="0"/>
      <w:marRight w:val="0"/>
      <w:marTop w:val="0"/>
      <w:marBottom w:val="0"/>
      <w:divBdr>
        <w:top w:val="none" w:sz="0" w:space="0" w:color="auto"/>
        <w:left w:val="none" w:sz="0" w:space="0" w:color="auto"/>
        <w:bottom w:val="none" w:sz="0" w:space="0" w:color="auto"/>
        <w:right w:val="none" w:sz="0" w:space="0" w:color="auto"/>
      </w:divBdr>
    </w:div>
    <w:div w:id="21233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image" Target="media/image6.emf"/><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image" Target="media/image5.emf"/><Relationship Id="rId25" Type="http://schemas.openxmlformats.org/officeDocument/2006/relationships/image" Target="media/image12.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11.emf"/><Relationship Id="rId32"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10" Type="http://schemas.openxmlformats.org/officeDocument/2006/relationships/chart" Target="charts/chart1.xml"/><Relationship Id="rId19" Type="http://schemas.openxmlformats.org/officeDocument/2006/relationships/chart" Target="charts/chart6.xml"/><Relationship Id="rId31" Type="http://schemas.openxmlformats.org/officeDocument/2006/relationships/image" Target="media/image1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5.xml"/><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vyacheslav.baklakov\Desktop\&#1042;&#1055;&#1056;%202020%20&#1087;&#1086;%20&#1082;&#1083;&#1072;&#1089;&#1089;&#1072;&#1084;%20&#1089;%20&#1044;&#1048;&#1040;&#1043;&#1056;&#1040;&#1052;\9%20&#1082;&#1083;.%20&#1042;&#1055;&#1056;%20&#1087;&#1086;%20&#1087;&#1088;&#1077;&#1076;&#1084;&#1077;&#1090;&#1072;&#1084;\9%20&#1082;&#1083;%20&#1044;&#1080;&#1072;&#1075;&#1088;&#1072;&#1084;&#1084;&#1099;%2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200" b="1" i="0" baseline="0">
                <a:solidFill>
                  <a:sysClr val="windowText" lastClr="000000"/>
                </a:solidFill>
                <a:effectLst/>
                <a:latin typeface="Times New Roman" panose="02020603050405020304" pitchFamily="18" charset="0"/>
                <a:cs typeface="Times New Roman" panose="02020603050405020304" pitchFamily="18" charset="0"/>
              </a:rPr>
              <a:t>Распределение результатов ВПР по физике 9 класс</a:t>
            </a:r>
            <a:endParaRPr lang="ru-RU" sz="1200">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'9 кл Физика Диаграм'!$A$21</c:f>
              <c:strCache>
                <c:ptCount val="1"/>
                <c:pt idx="0">
                  <c:v>РСО-А</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'9 кл Физика Диаграм'!$B$20:$T$20</c:f>
              <c:numCache>
                <c:formatCode>General</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'9 кл Физика Диаграм'!$B$21:$T$21</c:f>
              <c:numCache>
                <c:formatCode>General</c:formatCode>
                <c:ptCount val="19"/>
                <c:pt idx="0">
                  <c:v>1.8</c:v>
                </c:pt>
                <c:pt idx="1">
                  <c:v>2.5</c:v>
                </c:pt>
                <c:pt idx="2">
                  <c:v>3.7</c:v>
                </c:pt>
                <c:pt idx="3">
                  <c:v>4</c:v>
                </c:pt>
                <c:pt idx="4">
                  <c:v>4</c:v>
                </c:pt>
                <c:pt idx="5">
                  <c:v>20.9</c:v>
                </c:pt>
                <c:pt idx="6">
                  <c:v>15.4</c:v>
                </c:pt>
                <c:pt idx="7">
                  <c:v>11.8</c:v>
                </c:pt>
                <c:pt idx="8">
                  <c:v>14.1</c:v>
                </c:pt>
                <c:pt idx="9">
                  <c:v>9.1</c:v>
                </c:pt>
                <c:pt idx="10">
                  <c:v>6</c:v>
                </c:pt>
                <c:pt idx="11">
                  <c:v>2.5</c:v>
                </c:pt>
                <c:pt idx="12">
                  <c:v>1.9</c:v>
                </c:pt>
                <c:pt idx="13">
                  <c:v>1.1000000000000001</c:v>
                </c:pt>
                <c:pt idx="14">
                  <c:v>0.6</c:v>
                </c:pt>
                <c:pt idx="15">
                  <c:v>0.3</c:v>
                </c:pt>
                <c:pt idx="16">
                  <c:v>0.2</c:v>
                </c:pt>
                <c:pt idx="17">
                  <c:v>0.1</c:v>
                </c:pt>
                <c:pt idx="18">
                  <c:v>0</c:v>
                </c:pt>
              </c:numCache>
            </c:numRef>
          </c:val>
          <c:extLst>
            <c:ext xmlns:c16="http://schemas.microsoft.com/office/drawing/2014/chart" uri="{C3380CC4-5D6E-409C-BE32-E72D297353CC}">
              <c16:uniqueId val="{00000000-F484-4726-9488-3FB1BF1EBE0C}"/>
            </c:ext>
          </c:extLst>
        </c:ser>
        <c:dLbls>
          <c:showLegendKey val="0"/>
          <c:showVal val="0"/>
          <c:showCatName val="0"/>
          <c:showSerName val="0"/>
          <c:showPercent val="0"/>
          <c:showBubbleSize val="0"/>
        </c:dLbls>
        <c:gapWidth val="95"/>
        <c:overlap val="-27"/>
        <c:axId val="657006208"/>
        <c:axId val="657006536"/>
      </c:barChart>
      <c:catAx>
        <c:axId val="65700620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ru-RU">
                    <a:solidFill>
                      <a:sysClr val="windowText" lastClr="000000"/>
                    </a:solidFill>
                  </a:rPr>
                  <a:t>Первичные баллы</a:t>
                </a:r>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57006536"/>
        <c:crosses val="autoZero"/>
        <c:auto val="1"/>
        <c:lblAlgn val="ctr"/>
        <c:lblOffset val="100"/>
        <c:noMultiLvlLbl val="0"/>
      </c:catAx>
      <c:valAx>
        <c:axId val="6570065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Доля участников,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570062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solidFill>
                  <a:sysClr val="windowText" lastClr="000000"/>
                </a:solidFill>
                <a:latin typeface="Times New Roman" panose="02020603050405020304" pitchFamily="18" charset="0"/>
                <a:cs typeface="Times New Roman" panose="02020603050405020304" pitchFamily="18" charset="0"/>
              </a:rPr>
              <a:t>Сравнение результатов ВПР по физике</a:t>
            </a:r>
          </a:p>
          <a:p>
            <a:pPr>
              <a:defRPr sz="1200" b="1">
                <a:latin typeface="Times New Roman" panose="02020603050405020304" pitchFamily="18" charset="0"/>
                <a:cs typeface="Times New Roman" panose="02020603050405020304" pitchFamily="18" charset="0"/>
              </a:defRPr>
            </a:pPr>
            <a:r>
              <a:rPr lang="ru-RU" sz="1200" b="1">
                <a:solidFill>
                  <a:sysClr val="windowText" lastClr="000000"/>
                </a:solidFill>
                <a:latin typeface="Times New Roman" panose="02020603050405020304" pitchFamily="18" charset="0"/>
                <a:cs typeface="Times New Roman" panose="02020603050405020304" pitchFamily="18" charset="0"/>
              </a:rPr>
              <a:t>(9 класс), показанных  в РСО-А с данными по РФ  </a:t>
            </a:r>
          </a:p>
        </c:rich>
      </c:tx>
      <c:layout>
        <c:manualLayout>
          <c:xMode val="edge"/>
          <c:yMode val="edge"/>
          <c:x val="0.15723600174978128"/>
          <c:y val="1.8518518518518517E-2"/>
        </c:manualLayout>
      </c:layout>
      <c:overlay val="0"/>
      <c:spPr>
        <a:noFill/>
        <a:ln>
          <a:noFill/>
        </a:ln>
        <a:effectLst/>
      </c:spPr>
      <c:txPr>
        <a:bodyPr rot="0" spcFirstLastPara="1" vertOverflow="ellipsis" vert="horz" wrap="square" anchor="ctr" anchorCtr="1"/>
        <a:lstStyle/>
        <a:p>
          <a:pPr>
            <a:defRPr sz="1200" b="1" i="0" u="none" strike="noStrike" kern="1200" cap="none"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lineChart>
        <c:grouping val="standard"/>
        <c:varyColors val="0"/>
        <c:ser>
          <c:idx val="0"/>
          <c:order val="0"/>
          <c:tx>
            <c:strRef>
              <c:f>'9 кл Физика Диаграм'!$A$21</c:f>
              <c:strCache>
                <c:ptCount val="1"/>
                <c:pt idx="0">
                  <c:v>РСО-А</c:v>
                </c:pt>
              </c:strCache>
            </c:strRef>
          </c:tx>
          <c:spPr>
            <a:ln w="28575" cap="rnd" cmpd="sng" algn="ctr">
              <a:solidFill>
                <a:schemeClr val="tx2">
                  <a:lumMod val="75000"/>
                </a:schemeClr>
              </a:solidFill>
              <a:round/>
            </a:ln>
            <a:effectLst/>
          </c:spPr>
          <c:marker>
            <c:symbol val="none"/>
          </c:marker>
          <c:cat>
            <c:numRef>
              <c:f>'9 кл Физика Диаграм'!$B$20:$T$20</c:f>
              <c:numCache>
                <c:formatCode>General</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'9 кл Физика Диаграм'!$B$21:$T$21</c:f>
              <c:numCache>
                <c:formatCode>General</c:formatCode>
                <c:ptCount val="19"/>
                <c:pt idx="0">
                  <c:v>1.8</c:v>
                </c:pt>
                <c:pt idx="1">
                  <c:v>2.5</c:v>
                </c:pt>
                <c:pt idx="2">
                  <c:v>3.7</c:v>
                </c:pt>
                <c:pt idx="3">
                  <c:v>4</c:v>
                </c:pt>
                <c:pt idx="4">
                  <c:v>4</c:v>
                </c:pt>
                <c:pt idx="5">
                  <c:v>20.9</c:v>
                </c:pt>
                <c:pt idx="6">
                  <c:v>15.4</c:v>
                </c:pt>
                <c:pt idx="7">
                  <c:v>11.8</c:v>
                </c:pt>
                <c:pt idx="8">
                  <c:v>14.1</c:v>
                </c:pt>
                <c:pt idx="9">
                  <c:v>9.1</c:v>
                </c:pt>
                <c:pt idx="10">
                  <c:v>6</c:v>
                </c:pt>
                <c:pt idx="11">
                  <c:v>2.5</c:v>
                </c:pt>
                <c:pt idx="12">
                  <c:v>1.9</c:v>
                </c:pt>
                <c:pt idx="13">
                  <c:v>1.1000000000000001</c:v>
                </c:pt>
                <c:pt idx="14">
                  <c:v>0.6</c:v>
                </c:pt>
                <c:pt idx="15">
                  <c:v>0.3</c:v>
                </c:pt>
                <c:pt idx="16">
                  <c:v>0.2</c:v>
                </c:pt>
                <c:pt idx="17">
                  <c:v>0.1</c:v>
                </c:pt>
                <c:pt idx="18">
                  <c:v>0</c:v>
                </c:pt>
              </c:numCache>
            </c:numRef>
          </c:val>
          <c:smooth val="0"/>
          <c:extLst>
            <c:ext xmlns:c16="http://schemas.microsoft.com/office/drawing/2014/chart" uri="{C3380CC4-5D6E-409C-BE32-E72D297353CC}">
              <c16:uniqueId val="{00000000-EF3E-47F8-B34A-AE64CB49F27B}"/>
            </c:ext>
          </c:extLst>
        </c:ser>
        <c:ser>
          <c:idx val="1"/>
          <c:order val="1"/>
          <c:tx>
            <c:strRef>
              <c:f>'9 кл Физика Диаграм'!$A$22</c:f>
              <c:strCache>
                <c:ptCount val="1"/>
                <c:pt idx="0">
                  <c:v>РФ</c:v>
                </c:pt>
              </c:strCache>
            </c:strRef>
          </c:tx>
          <c:spPr>
            <a:ln w="28575" cap="rnd" cmpd="sng" algn="ctr">
              <a:solidFill>
                <a:srgbClr val="C00000"/>
              </a:solidFill>
              <a:prstDash val="sysDash"/>
              <a:round/>
            </a:ln>
            <a:effectLst/>
          </c:spPr>
          <c:marker>
            <c:symbol val="none"/>
          </c:marker>
          <c:cat>
            <c:numRef>
              <c:f>'9 кл Физика Диаграм'!$B$20:$T$20</c:f>
              <c:numCache>
                <c:formatCode>General</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'9 кл Физика Диаграм'!$B$22:$T$22</c:f>
              <c:numCache>
                <c:formatCode>General</c:formatCode>
                <c:ptCount val="19"/>
                <c:pt idx="0">
                  <c:v>2.6</c:v>
                </c:pt>
                <c:pt idx="1">
                  <c:v>4.0999999999999996</c:v>
                </c:pt>
                <c:pt idx="2">
                  <c:v>5.3</c:v>
                </c:pt>
                <c:pt idx="3">
                  <c:v>5.4</c:v>
                </c:pt>
                <c:pt idx="4">
                  <c:v>4.5999999999999996</c:v>
                </c:pt>
                <c:pt idx="5">
                  <c:v>23.8</c:v>
                </c:pt>
                <c:pt idx="6">
                  <c:v>14.6</c:v>
                </c:pt>
                <c:pt idx="7">
                  <c:v>9.1999999999999993</c:v>
                </c:pt>
                <c:pt idx="8">
                  <c:v>12.8</c:v>
                </c:pt>
                <c:pt idx="9">
                  <c:v>7.3</c:v>
                </c:pt>
                <c:pt idx="10">
                  <c:v>4.3</c:v>
                </c:pt>
                <c:pt idx="11">
                  <c:v>2.6</c:v>
                </c:pt>
                <c:pt idx="12">
                  <c:v>1.5</c:v>
                </c:pt>
                <c:pt idx="13">
                  <c:v>0.8</c:v>
                </c:pt>
                <c:pt idx="14">
                  <c:v>0.5</c:v>
                </c:pt>
                <c:pt idx="15">
                  <c:v>0.3</c:v>
                </c:pt>
                <c:pt idx="16">
                  <c:v>0.1</c:v>
                </c:pt>
                <c:pt idx="17">
                  <c:v>0.1</c:v>
                </c:pt>
                <c:pt idx="18">
                  <c:v>0.1</c:v>
                </c:pt>
              </c:numCache>
            </c:numRef>
          </c:val>
          <c:smooth val="0"/>
          <c:extLst>
            <c:ext xmlns:c16="http://schemas.microsoft.com/office/drawing/2014/chart" uri="{C3380CC4-5D6E-409C-BE32-E72D297353CC}">
              <c16:uniqueId val="{00000001-EF3E-47F8-B34A-AE64CB49F27B}"/>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665299000"/>
        <c:axId val="665298672"/>
      </c:lineChart>
      <c:catAx>
        <c:axId val="665299000"/>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mn-lt"/>
                <a:ea typeface="+mn-ea"/>
                <a:cs typeface="+mn-cs"/>
              </a:defRPr>
            </a:pPr>
            <a:endParaRPr lang="ru-RU"/>
          </a:p>
        </c:txPr>
        <c:crossAx val="665298672"/>
        <c:crosses val="autoZero"/>
        <c:auto val="1"/>
        <c:lblAlgn val="ctr"/>
        <c:lblOffset val="100"/>
        <c:noMultiLvlLbl val="0"/>
      </c:catAx>
      <c:valAx>
        <c:axId val="66529867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mn-lt"/>
                <a:ea typeface="+mn-ea"/>
                <a:cs typeface="+mn-cs"/>
              </a:defRPr>
            </a:pPr>
            <a:endParaRPr lang="ru-RU"/>
          </a:p>
        </c:txPr>
        <c:crossAx val="665299000"/>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solidFill>
            <a:sysClr val="windowText" lastClr="000000"/>
          </a:solidFill>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200" b="1" i="0" baseline="0">
                <a:solidFill>
                  <a:sysClr val="windowText" lastClr="000000"/>
                </a:solidFill>
                <a:effectLst/>
                <a:latin typeface="Times New Roman" panose="02020603050405020304" pitchFamily="18" charset="0"/>
                <a:cs typeface="Times New Roman" panose="02020603050405020304" pitchFamily="18" charset="0"/>
              </a:rPr>
              <a:t>Статистика ВПР по физике (9 класс) по отметкам </a:t>
            </a:r>
            <a:endParaRPr lang="ru-RU" sz="1200" b="1">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'9 кл Физика Диаграм'!$J$30:$M$30</c:f>
              <c:strCache>
                <c:ptCount val="4"/>
                <c:pt idx="0">
                  <c:v>«2» </c:v>
                </c:pt>
                <c:pt idx="1">
                  <c:v>«3» </c:v>
                </c:pt>
                <c:pt idx="2">
                  <c:v>«4» </c:v>
                </c:pt>
                <c:pt idx="3">
                  <c:v>«5» </c:v>
                </c:pt>
              </c:strCache>
            </c:strRef>
          </c:cat>
          <c:val>
            <c:numRef>
              <c:f>'9 кл Физика Диаграм'!$J$31:$M$31</c:f>
              <c:numCache>
                <c:formatCode>0.0</c:formatCode>
                <c:ptCount val="4"/>
                <c:pt idx="0">
                  <c:v>16.05</c:v>
                </c:pt>
                <c:pt idx="1">
                  <c:v>47.8</c:v>
                </c:pt>
                <c:pt idx="2">
                  <c:v>29.32</c:v>
                </c:pt>
                <c:pt idx="3">
                  <c:v>6.83</c:v>
                </c:pt>
              </c:numCache>
            </c:numRef>
          </c:val>
          <c:extLst>
            <c:ext xmlns:c16="http://schemas.microsoft.com/office/drawing/2014/chart" uri="{C3380CC4-5D6E-409C-BE32-E72D297353CC}">
              <c16:uniqueId val="{00000000-6B48-4ACB-A8D7-9E9A610F5247}"/>
            </c:ext>
          </c:extLst>
        </c:ser>
        <c:dLbls>
          <c:dLblPos val="outEnd"/>
          <c:showLegendKey val="0"/>
          <c:showVal val="1"/>
          <c:showCatName val="0"/>
          <c:showSerName val="0"/>
          <c:showPercent val="0"/>
          <c:showBubbleSize val="0"/>
        </c:dLbls>
        <c:gapWidth val="219"/>
        <c:overlap val="-27"/>
        <c:axId val="678295552"/>
        <c:axId val="678290632"/>
      </c:barChart>
      <c:catAx>
        <c:axId val="67829555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Отметки</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678290632"/>
        <c:crosses val="autoZero"/>
        <c:auto val="1"/>
        <c:lblAlgn val="ctr"/>
        <c:lblOffset val="100"/>
        <c:noMultiLvlLbl val="0"/>
      </c:catAx>
      <c:valAx>
        <c:axId val="678290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Доли,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6782955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Сравнение доли участников ВПР по физике, получивших отметки "2" и "5" по МО</a:t>
            </a:r>
            <a:endParaRPr lang="ru-RU" sz="1100" b="1">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'9 кл Физика Диаграм'!$B$44</c:f>
              <c:strCache>
                <c:ptCount val="1"/>
                <c:pt idx="0">
                  <c:v>«2» </c:v>
                </c:pt>
              </c:strCache>
            </c:strRef>
          </c:tx>
          <c:spPr>
            <a:solidFill>
              <a:schemeClr val="accent1"/>
            </a:solidFill>
            <a:ln>
              <a:noFill/>
            </a:ln>
            <a:effectLst/>
          </c:spPr>
          <c:invertIfNegative val="0"/>
          <c:cat>
            <c:strRef>
              <c:f>'9 кл Физика Диаграм'!$A$45:$A$55</c:f>
              <c:strCache>
                <c:ptCount val="11"/>
                <c:pt idx="0">
                  <c:v>РСО-Алания</c:v>
                </c:pt>
                <c:pt idx="1">
                  <c:v>Алагирский р-н</c:v>
                </c:pt>
                <c:pt idx="2">
                  <c:v>Ардонский р-н</c:v>
                </c:pt>
                <c:pt idx="3">
                  <c:v>Дигорский р-н</c:v>
                </c:pt>
                <c:pt idx="4">
                  <c:v>Ирафский р-н</c:v>
                </c:pt>
                <c:pt idx="5">
                  <c:v>Кировский р-н</c:v>
                </c:pt>
                <c:pt idx="6">
                  <c:v>Моздокский р-н</c:v>
                </c:pt>
                <c:pt idx="7">
                  <c:v>Правобереж. р-н</c:v>
                </c:pt>
                <c:pt idx="8">
                  <c:v>Пригородн. р-н</c:v>
                </c:pt>
                <c:pt idx="9">
                  <c:v>ГОУ</c:v>
                </c:pt>
                <c:pt idx="10">
                  <c:v>г. Владикавказ</c:v>
                </c:pt>
              </c:strCache>
            </c:strRef>
          </c:cat>
          <c:val>
            <c:numRef>
              <c:f>'9 кл Физика Диаграм'!$B$45:$B$55</c:f>
              <c:numCache>
                <c:formatCode>0.0</c:formatCode>
                <c:ptCount val="11"/>
                <c:pt idx="0">
                  <c:v>16.05</c:v>
                </c:pt>
                <c:pt idx="1">
                  <c:v>24.07</c:v>
                </c:pt>
                <c:pt idx="2">
                  <c:v>9.01</c:v>
                </c:pt>
                <c:pt idx="3">
                  <c:v>11.43</c:v>
                </c:pt>
                <c:pt idx="4">
                  <c:v>20.21</c:v>
                </c:pt>
                <c:pt idx="5">
                  <c:v>15.63</c:v>
                </c:pt>
                <c:pt idx="6">
                  <c:v>23.58</c:v>
                </c:pt>
                <c:pt idx="7">
                  <c:v>21.35</c:v>
                </c:pt>
                <c:pt idx="8">
                  <c:v>13.03</c:v>
                </c:pt>
                <c:pt idx="9">
                  <c:v>14.29</c:v>
                </c:pt>
                <c:pt idx="10">
                  <c:v>14</c:v>
                </c:pt>
              </c:numCache>
            </c:numRef>
          </c:val>
          <c:extLst>
            <c:ext xmlns:c16="http://schemas.microsoft.com/office/drawing/2014/chart" uri="{C3380CC4-5D6E-409C-BE32-E72D297353CC}">
              <c16:uniqueId val="{00000000-E0AE-425E-A14C-A1E05635E261}"/>
            </c:ext>
          </c:extLst>
        </c:ser>
        <c:ser>
          <c:idx val="1"/>
          <c:order val="1"/>
          <c:tx>
            <c:strRef>
              <c:f>'9 кл Физика Диаграм'!$C$44</c:f>
              <c:strCache>
                <c:ptCount val="1"/>
                <c:pt idx="0">
                  <c:v>«5» </c:v>
                </c:pt>
              </c:strCache>
            </c:strRef>
          </c:tx>
          <c:spPr>
            <a:solidFill>
              <a:schemeClr val="accent2"/>
            </a:solidFill>
            <a:ln>
              <a:noFill/>
            </a:ln>
            <a:effectLst/>
          </c:spPr>
          <c:invertIfNegative val="0"/>
          <c:cat>
            <c:strRef>
              <c:f>'9 кл Физика Диаграм'!$A$45:$A$55</c:f>
              <c:strCache>
                <c:ptCount val="11"/>
                <c:pt idx="0">
                  <c:v>РСО-Алания</c:v>
                </c:pt>
                <c:pt idx="1">
                  <c:v>Алагирский р-н</c:v>
                </c:pt>
                <c:pt idx="2">
                  <c:v>Ардонский р-н</c:v>
                </c:pt>
                <c:pt idx="3">
                  <c:v>Дигорский р-н</c:v>
                </c:pt>
                <c:pt idx="4">
                  <c:v>Ирафский р-н</c:v>
                </c:pt>
                <c:pt idx="5">
                  <c:v>Кировский р-н</c:v>
                </c:pt>
                <c:pt idx="6">
                  <c:v>Моздокский р-н</c:v>
                </c:pt>
                <c:pt idx="7">
                  <c:v>Правобереж. р-н</c:v>
                </c:pt>
                <c:pt idx="8">
                  <c:v>Пригородн. р-н</c:v>
                </c:pt>
                <c:pt idx="9">
                  <c:v>ГОУ</c:v>
                </c:pt>
                <c:pt idx="10">
                  <c:v>г. Владикавказ</c:v>
                </c:pt>
              </c:strCache>
            </c:strRef>
          </c:cat>
          <c:val>
            <c:numRef>
              <c:f>'9 кл Физика Диаграм'!$C$45:$C$55</c:f>
              <c:numCache>
                <c:formatCode>0.0</c:formatCode>
                <c:ptCount val="11"/>
                <c:pt idx="0">
                  <c:v>6.83</c:v>
                </c:pt>
                <c:pt idx="1">
                  <c:v>1.48</c:v>
                </c:pt>
                <c:pt idx="2">
                  <c:v>9.01</c:v>
                </c:pt>
                <c:pt idx="3">
                  <c:v>3.81</c:v>
                </c:pt>
                <c:pt idx="4">
                  <c:v>8.51</c:v>
                </c:pt>
                <c:pt idx="5">
                  <c:v>4.38</c:v>
                </c:pt>
                <c:pt idx="6">
                  <c:v>2.96</c:v>
                </c:pt>
                <c:pt idx="7">
                  <c:v>2.25</c:v>
                </c:pt>
                <c:pt idx="8">
                  <c:v>4.71</c:v>
                </c:pt>
                <c:pt idx="9">
                  <c:v>13.89</c:v>
                </c:pt>
                <c:pt idx="10">
                  <c:v>8.6</c:v>
                </c:pt>
              </c:numCache>
            </c:numRef>
          </c:val>
          <c:extLst>
            <c:ext xmlns:c16="http://schemas.microsoft.com/office/drawing/2014/chart" uri="{C3380CC4-5D6E-409C-BE32-E72D297353CC}">
              <c16:uniqueId val="{00000001-E0AE-425E-A14C-A1E05635E261}"/>
            </c:ext>
          </c:extLst>
        </c:ser>
        <c:dLbls>
          <c:showLegendKey val="0"/>
          <c:showVal val="0"/>
          <c:showCatName val="0"/>
          <c:showSerName val="0"/>
          <c:showPercent val="0"/>
          <c:showBubbleSize val="0"/>
        </c:dLbls>
        <c:gapWidth val="219"/>
        <c:overlap val="-27"/>
        <c:axId val="546413480"/>
        <c:axId val="546422992"/>
      </c:barChart>
      <c:catAx>
        <c:axId val="546413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546422992"/>
        <c:crosses val="autoZero"/>
        <c:auto val="1"/>
        <c:lblAlgn val="ctr"/>
        <c:lblOffset val="100"/>
        <c:noMultiLvlLbl val="0"/>
      </c:catAx>
      <c:valAx>
        <c:axId val="54642299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546413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Сравнение долей  участников, получивших по ВПР по физике отметку "2" и показавших  качественную успеваемость</a:t>
            </a:r>
            <a:endParaRPr lang="ru-RU" sz="1100" b="1">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'9 кл Физика Диаграм'!$B$57</c:f>
              <c:strCache>
                <c:ptCount val="1"/>
                <c:pt idx="0">
                  <c:v>«2» </c:v>
                </c:pt>
              </c:strCache>
            </c:strRef>
          </c:tx>
          <c:spPr>
            <a:solidFill>
              <a:schemeClr val="accent1"/>
            </a:solidFill>
            <a:ln>
              <a:noFill/>
            </a:ln>
            <a:effectLst/>
          </c:spPr>
          <c:invertIfNegative val="0"/>
          <c:cat>
            <c:strRef>
              <c:f>'9 кл Физика Диаграм'!$A$58:$A$68</c:f>
              <c:strCache>
                <c:ptCount val="11"/>
                <c:pt idx="0">
                  <c:v>РСО-Алания</c:v>
                </c:pt>
                <c:pt idx="1">
                  <c:v>Алагирский р-н</c:v>
                </c:pt>
                <c:pt idx="2">
                  <c:v>Ардонский р-н</c:v>
                </c:pt>
                <c:pt idx="3">
                  <c:v>Дигорский р-н</c:v>
                </c:pt>
                <c:pt idx="4">
                  <c:v>Ирафский р-н</c:v>
                </c:pt>
                <c:pt idx="5">
                  <c:v>Кировский р-н</c:v>
                </c:pt>
                <c:pt idx="6">
                  <c:v>Моздокский р-н</c:v>
                </c:pt>
                <c:pt idx="7">
                  <c:v>Правобереж. р-н</c:v>
                </c:pt>
                <c:pt idx="8">
                  <c:v>Пригородн. р-н</c:v>
                </c:pt>
                <c:pt idx="9">
                  <c:v>ГОУ</c:v>
                </c:pt>
                <c:pt idx="10">
                  <c:v>г. Владикавказ</c:v>
                </c:pt>
              </c:strCache>
            </c:strRef>
          </c:cat>
          <c:val>
            <c:numRef>
              <c:f>'9 кл Физика Диаграм'!$B$58:$B$68</c:f>
              <c:numCache>
                <c:formatCode>0.0</c:formatCode>
                <c:ptCount val="11"/>
                <c:pt idx="0">
                  <c:v>16.05</c:v>
                </c:pt>
                <c:pt idx="1">
                  <c:v>24.07</c:v>
                </c:pt>
                <c:pt idx="2">
                  <c:v>9.01</c:v>
                </c:pt>
                <c:pt idx="3">
                  <c:v>11.43</c:v>
                </c:pt>
                <c:pt idx="4">
                  <c:v>20.21</c:v>
                </c:pt>
                <c:pt idx="5">
                  <c:v>15.63</c:v>
                </c:pt>
                <c:pt idx="6">
                  <c:v>23.58</c:v>
                </c:pt>
                <c:pt idx="7">
                  <c:v>21.35</c:v>
                </c:pt>
                <c:pt idx="8">
                  <c:v>13.03</c:v>
                </c:pt>
                <c:pt idx="9">
                  <c:v>14.29</c:v>
                </c:pt>
                <c:pt idx="10">
                  <c:v>14</c:v>
                </c:pt>
              </c:numCache>
            </c:numRef>
          </c:val>
          <c:extLst>
            <c:ext xmlns:c16="http://schemas.microsoft.com/office/drawing/2014/chart" uri="{C3380CC4-5D6E-409C-BE32-E72D297353CC}">
              <c16:uniqueId val="{00000000-0F26-44A4-B8C7-3F626DDD75A1}"/>
            </c:ext>
          </c:extLst>
        </c:ser>
        <c:ser>
          <c:idx val="1"/>
          <c:order val="1"/>
          <c:tx>
            <c:strRef>
              <c:f>'9 кл Физика Диаграм'!$C$57</c:f>
              <c:strCache>
                <c:ptCount val="1"/>
                <c:pt idx="0">
                  <c:v>"4"+"5" </c:v>
                </c:pt>
              </c:strCache>
            </c:strRef>
          </c:tx>
          <c:spPr>
            <a:solidFill>
              <a:schemeClr val="accent2"/>
            </a:solidFill>
            <a:ln>
              <a:noFill/>
            </a:ln>
            <a:effectLst/>
          </c:spPr>
          <c:invertIfNegative val="0"/>
          <c:cat>
            <c:strRef>
              <c:f>'9 кл Физика Диаграм'!$A$58:$A$68</c:f>
              <c:strCache>
                <c:ptCount val="11"/>
                <c:pt idx="0">
                  <c:v>РСО-Алания</c:v>
                </c:pt>
                <c:pt idx="1">
                  <c:v>Алагирский р-н</c:v>
                </c:pt>
                <c:pt idx="2">
                  <c:v>Ардонский р-н</c:v>
                </c:pt>
                <c:pt idx="3">
                  <c:v>Дигорский р-н</c:v>
                </c:pt>
                <c:pt idx="4">
                  <c:v>Ирафский р-н</c:v>
                </c:pt>
                <c:pt idx="5">
                  <c:v>Кировский р-н</c:v>
                </c:pt>
                <c:pt idx="6">
                  <c:v>Моздокский р-н</c:v>
                </c:pt>
                <c:pt idx="7">
                  <c:v>Правобереж. р-н</c:v>
                </c:pt>
                <c:pt idx="8">
                  <c:v>Пригородн. р-н</c:v>
                </c:pt>
                <c:pt idx="9">
                  <c:v>ГОУ</c:v>
                </c:pt>
                <c:pt idx="10">
                  <c:v>г. Владикавказ</c:v>
                </c:pt>
              </c:strCache>
            </c:strRef>
          </c:cat>
          <c:val>
            <c:numRef>
              <c:f>'9 кл Физика Диаграм'!$C$58:$C$68</c:f>
              <c:numCache>
                <c:formatCode>0.0</c:formatCode>
                <c:ptCount val="11"/>
                <c:pt idx="0">
                  <c:v>36.15</c:v>
                </c:pt>
                <c:pt idx="1">
                  <c:v>19.260000000000002</c:v>
                </c:pt>
                <c:pt idx="2">
                  <c:v>39.64</c:v>
                </c:pt>
                <c:pt idx="3">
                  <c:v>36.190000000000005</c:v>
                </c:pt>
                <c:pt idx="4">
                  <c:v>39.36</c:v>
                </c:pt>
                <c:pt idx="5">
                  <c:v>37.510000000000005</c:v>
                </c:pt>
                <c:pt idx="6">
                  <c:v>21.52</c:v>
                </c:pt>
                <c:pt idx="7">
                  <c:v>30.62</c:v>
                </c:pt>
                <c:pt idx="8">
                  <c:v>39.4</c:v>
                </c:pt>
                <c:pt idx="9">
                  <c:v>49.31</c:v>
                </c:pt>
                <c:pt idx="10">
                  <c:v>39.43</c:v>
                </c:pt>
              </c:numCache>
            </c:numRef>
          </c:val>
          <c:extLst>
            <c:ext xmlns:c16="http://schemas.microsoft.com/office/drawing/2014/chart" uri="{C3380CC4-5D6E-409C-BE32-E72D297353CC}">
              <c16:uniqueId val="{00000001-0F26-44A4-B8C7-3F626DDD75A1}"/>
            </c:ext>
          </c:extLst>
        </c:ser>
        <c:dLbls>
          <c:showLegendKey val="0"/>
          <c:showVal val="0"/>
          <c:showCatName val="0"/>
          <c:showSerName val="0"/>
          <c:showPercent val="0"/>
          <c:showBubbleSize val="0"/>
        </c:dLbls>
        <c:gapWidth val="219"/>
        <c:overlap val="-27"/>
        <c:axId val="541648288"/>
        <c:axId val="541639104"/>
      </c:barChart>
      <c:catAx>
        <c:axId val="541648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ru-RU"/>
          </a:p>
        </c:txPr>
        <c:crossAx val="541639104"/>
        <c:crosses val="autoZero"/>
        <c:auto val="1"/>
        <c:lblAlgn val="ctr"/>
        <c:lblOffset val="100"/>
        <c:noMultiLvlLbl val="0"/>
      </c:catAx>
      <c:valAx>
        <c:axId val="54163910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5416482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Times New Roman" panose="02020603050405020304" pitchFamily="18" charset="0"/>
                <a:ea typeface="+mn-ea"/>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Уровень выполнения заданий ВПР по физике</a:t>
            </a:r>
            <a:endParaRPr lang="ru-RU" sz="1100" b="1">
              <a:solidFill>
                <a:sysClr val="windowText" lastClr="000000"/>
              </a:solidFill>
              <a:effectLst/>
              <a:latin typeface="Times New Roman" panose="02020603050405020304" pitchFamily="18" charset="0"/>
              <a:cs typeface="Times New Roman" panose="02020603050405020304" pitchFamily="18" charset="0"/>
            </a:endParaRPr>
          </a:p>
          <a:p>
            <a:pPr>
              <a:defRPr>
                <a:latin typeface="Times New Roman" panose="02020603050405020304" pitchFamily="18" charset="0"/>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9 класс по группам участников </a:t>
            </a:r>
            <a:endParaRPr lang="ru-RU" sz="1100" b="1">
              <a:solidFill>
                <a:sysClr val="windowText" lastClr="000000"/>
              </a:solidFill>
              <a:effectLst/>
              <a:latin typeface="Times New Roman" panose="02020603050405020304" pitchFamily="18" charset="0"/>
              <a:cs typeface="Times New Roman" panose="02020603050405020304" pitchFamily="18" charset="0"/>
            </a:endParaRPr>
          </a:p>
        </c:rich>
      </c:tx>
      <c:layout>
        <c:manualLayout>
          <c:xMode val="edge"/>
          <c:yMode val="edge"/>
          <c:x val="0.20544817984708433"/>
          <c:y val="9.876543209876543E-3"/>
        </c:manualLayout>
      </c:layout>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lineChart>
        <c:grouping val="standard"/>
        <c:varyColors val="0"/>
        <c:ser>
          <c:idx val="0"/>
          <c:order val="0"/>
          <c:tx>
            <c:strRef>
              <c:f>'9 кл Физика Диаграм'!$A$86</c:f>
              <c:strCache>
                <c:ptCount val="1"/>
                <c:pt idx="0">
                  <c:v>Гр."2"</c:v>
                </c:pt>
              </c:strCache>
            </c:strRef>
          </c:tx>
          <c:spPr>
            <a:ln w="22225" cap="rnd" cmpd="sng" algn="ctr">
              <a:solidFill>
                <a:schemeClr val="accent1"/>
              </a:solidFill>
              <a:round/>
            </a:ln>
            <a:effectLst/>
          </c:spPr>
          <c:marker>
            <c:symbol val="none"/>
          </c:marker>
          <c:cat>
            <c:numRef>
              <c:f>'9 кл Физика Диаграм'!$B$85:$L$85</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'9 кл Физика Диаграм'!$B$86:$L$86</c:f>
              <c:numCache>
                <c:formatCode>0</c:formatCode>
                <c:ptCount val="11"/>
                <c:pt idx="0">
                  <c:v>52.44</c:v>
                </c:pt>
                <c:pt idx="1">
                  <c:v>25</c:v>
                </c:pt>
                <c:pt idx="2">
                  <c:v>36.89</c:v>
                </c:pt>
                <c:pt idx="3">
                  <c:v>20.22</c:v>
                </c:pt>
                <c:pt idx="4">
                  <c:v>12.67</c:v>
                </c:pt>
                <c:pt idx="5">
                  <c:v>14.67</c:v>
                </c:pt>
                <c:pt idx="6">
                  <c:v>18.670000000000002</c:v>
                </c:pt>
                <c:pt idx="7">
                  <c:v>6.89</c:v>
                </c:pt>
                <c:pt idx="8">
                  <c:v>5.67</c:v>
                </c:pt>
                <c:pt idx="9">
                  <c:v>0.81</c:v>
                </c:pt>
                <c:pt idx="10">
                  <c:v>0.52</c:v>
                </c:pt>
              </c:numCache>
            </c:numRef>
          </c:val>
          <c:smooth val="0"/>
          <c:extLst>
            <c:ext xmlns:c16="http://schemas.microsoft.com/office/drawing/2014/chart" uri="{C3380CC4-5D6E-409C-BE32-E72D297353CC}">
              <c16:uniqueId val="{00000000-00AD-4D1D-9FF8-6CB9F1084CB2}"/>
            </c:ext>
          </c:extLst>
        </c:ser>
        <c:ser>
          <c:idx val="1"/>
          <c:order val="1"/>
          <c:tx>
            <c:strRef>
              <c:f>'9 кл Физика Диаграм'!$A$87</c:f>
              <c:strCache>
                <c:ptCount val="1"/>
                <c:pt idx="0">
                  <c:v>Гр"3"</c:v>
                </c:pt>
              </c:strCache>
            </c:strRef>
          </c:tx>
          <c:spPr>
            <a:ln w="22225" cap="rnd" cmpd="sng" algn="ctr">
              <a:solidFill>
                <a:schemeClr val="accent2"/>
              </a:solidFill>
              <a:round/>
            </a:ln>
            <a:effectLst/>
          </c:spPr>
          <c:marker>
            <c:symbol val="none"/>
          </c:marker>
          <c:cat>
            <c:numRef>
              <c:f>'9 кл Физика Диаграм'!$B$85:$L$85</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'9 кл Физика Диаграм'!$B$87:$L$87</c:f>
              <c:numCache>
                <c:formatCode>0</c:formatCode>
                <c:ptCount val="11"/>
                <c:pt idx="0">
                  <c:v>82.28</c:v>
                </c:pt>
                <c:pt idx="1">
                  <c:v>45.21</c:v>
                </c:pt>
                <c:pt idx="2">
                  <c:v>75.75</c:v>
                </c:pt>
                <c:pt idx="3">
                  <c:v>62.24</c:v>
                </c:pt>
                <c:pt idx="4">
                  <c:v>52.65</c:v>
                </c:pt>
                <c:pt idx="5">
                  <c:v>55.86</c:v>
                </c:pt>
                <c:pt idx="6">
                  <c:v>54.93</c:v>
                </c:pt>
                <c:pt idx="7">
                  <c:v>21.68</c:v>
                </c:pt>
                <c:pt idx="8">
                  <c:v>23.41</c:v>
                </c:pt>
                <c:pt idx="9">
                  <c:v>3.94</c:v>
                </c:pt>
                <c:pt idx="10">
                  <c:v>1.49</c:v>
                </c:pt>
              </c:numCache>
            </c:numRef>
          </c:val>
          <c:smooth val="0"/>
          <c:extLst>
            <c:ext xmlns:c16="http://schemas.microsoft.com/office/drawing/2014/chart" uri="{C3380CC4-5D6E-409C-BE32-E72D297353CC}">
              <c16:uniqueId val="{00000001-00AD-4D1D-9FF8-6CB9F1084CB2}"/>
            </c:ext>
          </c:extLst>
        </c:ser>
        <c:ser>
          <c:idx val="2"/>
          <c:order val="2"/>
          <c:tx>
            <c:strRef>
              <c:f>'9 кл Физика Диаграм'!$A$88</c:f>
              <c:strCache>
                <c:ptCount val="1"/>
                <c:pt idx="0">
                  <c:v>Гр."4"</c:v>
                </c:pt>
              </c:strCache>
            </c:strRef>
          </c:tx>
          <c:spPr>
            <a:ln w="22225" cap="rnd" cmpd="sng" algn="ctr">
              <a:solidFill>
                <a:schemeClr val="accent3"/>
              </a:solidFill>
              <a:round/>
            </a:ln>
            <a:effectLst/>
          </c:spPr>
          <c:marker>
            <c:symbol val="none"/>
          </c:marker>
          <c:cat>
            <c:numRef>
              <c:f>'9 кл Физика Диаграм'!$B$85:$L$85</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'9 кл Физика Диаграм'!$B$88:$L$88</c:f>
              <c:numCache>
                <c:formatCode>0</c:formatCode>
                <c:ptCount val="11"/>
                <c:pt idx="0">
                  <c:v>91.55</c:v>
                </c:pt>
                <c:pt idx="1">
                  <c:v>63.9</c:v>
                </c:pt>
                <c:pt idx="2">
                  <c:v>90.45</c:v>
                </c:pt>
                <c:pt idx="3">
                  <c:v>80.599999999999994</c:v>
                </c:pt>
                <c:pt idx="4">
                  <c:v>70.13</c:v>
                </c:pt>
                <c:pt idx="5">
                  <c:v>78.16</c:v>
                </c:pt>
                <c:pt idx="6">
                  <c:v>79.2</c:v>
                </c:pt>
                <c:pt idx="7">
                  <c:v>43.43</c:v>
                </c:pt>
                <c:pt idx="8">
                  <c:v>51.92</c:v>
                </c:pt>
                <c:pt idx="9">
                  <c:v>15.35</c:v>
                </c:pt>
                <c:pt idx="10">
                  <c:v>5.47</c:v>
                </c:pt>
              </c:numCache>
            </c:numRef>
          </c:val>
          <c:smooth val="0"/>
          <c:extLst>
            <c:ext xmlns:c16="http://schemas.microsoft.com/office/drawing/2014/chart" uri="{C3380CC4-5D6E-409C-BE32-E72D297353CC}">
              <c16:uniqueId val="{00000002-00AD-4D1D-9FF8-6CB9F1084CB2}"/>
            </c:ext>
          </c:extLst>
        </c:ser>
        <c:ser>
          <c:idx val="3"/>
          <c:order val="3"/>
          <c:tx>
            <c:strRef>
              <c:f>'9 кл Физика Диаграм'!$A$89</c:f>
              <c:strCache>
                <c:ptCount val="1"/>
                <c:pt idx="0">
                  <c:v>Гр."5"</c:v>
                </c:pt>
              </c:strCache>
            </c:strRef>
          </c:tx>
          <c:spPr>
            <a:ln w="22225" cap="rnd" cmpd="sng" algn="ctr">
              <a:solidFill>
                <a:schemeClr val="accent4"/>
              </a:solidFill>
              <a:round/>
            </a:ln>
            <a:effectLst/>
          </c:spPr>
          <c:marker>
            <c:symbol val="none"/>
          </c:marker>
          <c:cat>
            <c:numRef>
              <c:f>'9 кл Физика Диаграм'!$B$85:$L$85</c:f>
              <c:numCache>
                <c:formatCode>General</c:formatCode>
                <c:ptCount val="11"/>
                <c:pt idx="0">
                  <c:v>1</c:v>
                </c:pt>
                <c:pt idx="1">
                  <c:v>2</c:v>
                </c:pt>
                <c:pt idx="2">
                  <c:v>3</c:v>
                </c:pt>
                <c:pt idx="3">
                  <c:v>4</c:v>
                </c:pt>
                <c:pt idx="4">
                  <c:v>5</c:v>
                </c:pt>
                <c:pt idx="5">
                  <c:v>6</c:v>
                </c:pt>
                <c:pt idx="6">
                  <c:v>7</c:v>
                </c:pt>
                <c:pt idx="7">
                  <c:v>8</c:v>
                </c:pt>
                <c:pt idx="8">
                  <c:v>9</c:v>
                </c:pt>
                <c:pt idx="9">
                  <c:v>10</c:v>
                </c:pt>
                <c:pt idx="10">
                  <c:v>11</c:v>
                </c:pt>
              </c:numCache>
            </c:numRef>
          </c:cat>
          <c:val>
            <c:numRef>
              <c:f>'9 кл Физика Диаграм'!$B$89:$L$89</c:f>
              <c:numCache>
                <c:formatCode>0</c:formatCode>
                <c:ptCount val="11"/>
                <c:pt idx="0">
                  <c:v>96.08</c:v>
                </c:pt>
                <c:pt idx="1">
                  <c:v>78.33</c:v>
                </c:pt>
                <c:pt idx="2">
                  <c:v>93.73</c:v>
                </c:pt>
                <c:pt idx="3">
                  <c:v>89.56</c:v>
                </c:pt>
                <c:pt idx="4">
                  <c:v>82.25</c:v>
                </c:pt>
                <c:pt idx="5">
                  <c:v>90.08</c:v>
                </c:pt>
                <c:pt idx="6">
                  <c:v>85.64</c:v>
                </c:pt>
                <c:pt idx="7">
                  <c:v>73.63</c:v>
                </c:pt>
                <c:pt idx="8">
                  <c:v>78.2</c:v>
                </c:pt>
                <c:pt idx="9">
                  <c:v>50.13</c:v>
                </c:pt>
                <c:pt idx="10">
                  <c:v>26.54</c:v>
                </c:pt>
              </c:numCache>
            </c:numRef>
          </c:val>
          <c:smooth val="0"/>
          <c:extLst>
            <c:ext xmlns:c16="http://schemas.microsoft.com/office/drawing/2014/chart" uri="{C3380CC4-5D6E-409C-BE32-E72D297353CC}">
              <c16:uniqueId val="{00000003-00AD-4D1D-9FF8-6CB9F1084CB2}"/>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544489136"/>
        <c:axId val="544493400"/>
      </c:lineChart>
      <c:catAx>
        <c:axId val="544489136"/>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ru-RU"/>
                  <a:t>номера заданий</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1" i="0" u="none" strike="noStrike" kern="1200" spc="20" baseline="0">
                <a:solidFill>
                  <a:sysClr val="windowText" lastClr="000000"/>
                </a:solidFill>
                <a:latin typeface="+mn-lt"/>
                <a:ea typeface="+mn-ea"/>
                <a:cs typeface="+mn-cs"/>
              </a:defRPr>
            </a:pPr>
            <a:endParaRPr lang="ru-RU"/>
          </a:p>
        </c:txPr>
        <c:crossAx val="544493400"/>
        <c:crosses val="autoZero"/>
        <c:auto val="1"/>
        <c:lblAlgn val="ctr"/>
        <c:lblOffset val="100"/>
        <c:noMultiLvlLbl val="0"/>
      </c:catAx>
      <c:valAx>
        <c:axId val="544493400"/>
        <c:scaling>
          <c:orientation val="minMax"/>
          <c:max val="100"/>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ru-RU"/>
                  <a:t>уровень выполнения, %</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ru-RU"/>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mn-lt"/>
                <a:ea typeface="+mn-ea"/>
                <a:cs typeface="+mn-cs"/>
              </a:defRPr>
            </a:pPr>
            <a:endParaRPr lang="ru-RU"/>
          </a:p>
        </c:txPr>
        <c:crossAx val="544489136"/>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57FC3-6EEF-42BF-B227-90D4F765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31</Pages>
  <Words>7439</Words>
  <Characters>42408</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Хачатурян Сусанна Альбертоана</dc:creator>
  <cp:keywords/>
  <dc:description/>
  <cp:lastModifiedBy>RePack by Diakov</cp:lastModifiedBy>
  <cp:revision>12</cp:revision>
  <dcterms:created xsi:type="dcterms:W3CDTF">2020-12-17T13:16:00Z</dcterms:created>
  <dcterms:modified xsi:type="dcterms:W3CDTF">2020-12-26T19:15:00Z</dcterms:modified>
</cp:coreProperties>
</file>